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A15" w:rsidRPr="008F1FC8" w:rsidRDefault="00DC0F98" w:rsidP="008F1FC8">
      <w:pPr>
        <w:bidi/>
        <w:spacing w:before="100" w:beforeAutospacing="1" w:after="100" w:afterAutospacing="1" w:line="480" w:lineRule="auto"/>
        <w:jc w:val="both"/>
        <w:outlineLvl w:val="1"/>
        <w:rPr>
          <w:rFonts w:ascii="Tahoma" w:eastAsia="Times New Roman" w:hAnsi="Tahoma" w:cs="Tahoma"/>
          <w:b/>
          <w:bCs/>
          <w:sz w:val="24"/>
          <w:szCs w:val="24"/>
        </w:rPr>
      </w:pPr>
      <w:r w:rsidRPr="008F1FC8">
        <w:rPr>
          <w:rFonts w:ascii="Tahoma" w:hAnsi="Tahoma" w:cs="Tahoma"/>
          <w:sz w:val="24"/>
          <w:szCs w:val="24"/>
        </w:rPr>
        <w:fldChar w:fldCharType="begin"/>
      </w:r>
      <w:r w:rsidRPr="008F1FC8">
        <w:rPr>
          <w:rFonts w:ascii="Tahoma" w:hAnsi="Tahoma" w:cs="Tahoma"/>
          <w:sz w:val="24"/>
          <w:szCs w:val="24"/>
        </w:rPr>
        <w:instrText>HYPERLINK "http://20farzad.blogfa.com/post-7.aspx"</w:instrText>
      </w:r>
      <w:r w:rsidRPr="008F1FC8">
        <w:rPr>
          <w:rFonts w:ascii="Tahoma" w:hAnsi="Tahoma" w:cs="Tahoma"/>
          <w:sz w:val="24"/>
          <w:szCs w:val="24"/>
        </w:rPr>
        <w:fldChar w:fldCharType="separate"/>
      </w:r>
      <w:r w:rsidR="00C80CD7" w:rsidRPr="008F1FC8">
        <w:rPr>
          <w:rFonts w:ascii="Tahoma" w:eastAsia="Times New Roman" w:hAnsi="Tahoma" w:cs="Tahoma"/>
          <w:b/>
          <w:bCs/>
          <w:color w:val="0000FF"/>
          <w:sz w:val="24"/>
          <w:szCs w:val="24"/>
          <w:u w:val="single"/>
          <w:rtl/>
        </w:rPr>
        <w:t>بی</w:t>
      </w:r>
      <w:r w:rsidR="00AC0A15" w:rsidRPr="008F1FC8">
        <w:rPr>
          <w:rFonts w:ascii="Tahoma" w:eastAsia="Times New Roman" w:hAnsi="Tahoma" w:cs="Tahoma"/>
          <w:b/>
          <w:bCs/>
          <w:color w:val="0000FF"/>
          <w:sz w:val="24"/>
          <w:szCs w:val="24"/>
          <w:u w:val="single"/>
          <w:rtl/>
        </w:rPr>
        <w:t>ماری های قارچی گیاهان و قارچ فوزاریوم</w:t>
      </w:r>
      <w:r w:rsidR="00AC0A15" w:rsidRPr="008F1FC8">
        <w:rPr>
          <w:rFonts w:ascii="Tahoma" w:eastAsia="Times New Roman" w:hAnsi="Tahoma" w:cs="Tahoma"/>
          <w:b/>
          <w:bCs/>
          <w:color w:val="0000FF"/>
          <w:sz w:val="24"/>
          <w:szCs w:val="24"/>
          <w:u w:val="single"/>
        </w:rPr>
        <w:t>(</w:t>
      </w:r>
      <w:proofErr w:type="spellStart"/>
      <w:r w:rsidR="00AC0A15" w:rsidRPr="008F1FC8">
        <w:rPr>
          <w:rFonts w:ascii="Tahoma" w:eastAsia="Times New Roman" w:hAnsi="Tahoma" w:cs="Tahoma"/>
          <w:b/>
          <w:bCs/>
          <w:color w:val="0000FF"/>
          <w:sz w:val="24"/>
          <w:szCs w:val="24"/>
          <w:u w:val="single"/>
        </w:rPr>
        <w:t>fusarium</w:t>
      </w:r>
      <w:proofErr w:type="spellEnd"/>
      <w:r w:rsidR="00AC0A15" w:rsidRPr="008F1FC8">
        <w:rPr>
          <w:rFonts w:ascii="Tahoma" w:eastAsia="Times New Roman" w:hAnsi="Tahoma" w:cs="Tahoma"/>
          <w:b/>
          <w:bCs/>
          <w:color w:val="0000FF"/>
          <w:sz w:val="24"/>
          <w:szCs w:val="24"/>
          <w:u w:val="single"/>
        </w:rPr>
        <w:t>)</w:t>
      </w:r>
      <w:r w:rsidRPr="008F1FC8">
        <w:rPr>
          <w:rFonts w:ascii="Tahoma" w:hAnsi="Tahoma" w:cs="Tahoma"/>
          <w:sz w:val="24"/>
          <w:szCs w:val="24"/>
        </w:rPr>
        <w:fldChar w:fldCharType="end"/>
      </w:r>
    </w:p>
    <w:p w:rsidR="00AC0A15" w:rsidRPr="008F1FC8" w:rsidRDefault="00AC0A15" w:rsidP="008F1FC8">
      <w:pPr>
        <w:bidi/>
        <w:spacing w:after="0" w:line="480" w:lineRule="auto"/>
        <w:jc w:val="both"/>
        <w:rPr>
          <w:rFonts w:ascii="Tahoma" w:eastAsia="Times New Roman" w:hAnsi="Tahoma" w:cs="Tahoma"/>
          <w:sz w:val="24"/>
          <w:szCs w:val="24"/>
        </w:rPr>
      </w:pPr>
      <w:r w:rsidRPr="008F1FC8">
        <w:rPr>
          <w:rFonts w:ascii="Tahoma" w:eastAsia="Times New Roman" w:hAnsi="Tahoma" w:cs="Tahoma"/>
          <w:b/>
          <w:bCs/>
          <w:sz w:val="24"/>
          <w:szCs w:val="24"/>
          <w:rtl/>
        </w:rPr>
        <w:t>مقدمه</w:t>
      </w:r>
      <w:r w:rsidRPr="008F1FC8">
        <w:rPr>
          <w:rFonts w:ascii="Tahoma" w:eastAsia="Times New Roman" w:hAnsi="Tahoma" w:cs="Tahoma"/>
          <w:b/>
          <w:bCs/>
          <w:sz w:val="24"/>
          <w:szCs w:val="24"/>
        </w:rPr>
        <w:t>:</w:t>
      </w:r>
      <w:r w:rsidRPr="008F1FC8">
        <w:rPr>
          <w:rFonts w:ascii="Tahoma" w:eastAsia="Times New Roman" w:hAnsi="Tahoma" w:cs="Tahoma"/>
          <w:b/>
          <w:bCs/>
          <w:sz w:val="24"/>
          <w:szCs w:val="24"/>
        </w:rPr>
        <w:br/>
      </w:r>
      <w:r w:rsidRPr="008F1FC8">
        <w:rPr>
          <w:rFonts w:ascii="Tahoma" w:eastAsia="Times New Roman" w:hAnsi="Tahoma" w:cs="Tahoma"/>
          <w:sz w:val="24"/>
          <w:szCs w:val="24"/>
          <w:rtl/>
        </w:rPr>
        <w:t>قارچها از گیاهان کوچک تک سلولی و میکروسکوپی‚ فاقد کلرفیل و آوند هستند و نمی توانند از</w:t>
      </w:r>
      <w:r w:rsidRPr="008F1FC8">
        <w:rPr>
          <w:rFonts w:ascii="Tahoma" w:eastAsia="Times New Roman" w:hAnsi="Tahoma" w:cs="Tahoma"/>
          <w:sz w:val="24"/>
          <w:szCs w:val="24"/>
        </w:rPr>
        <w:t xml:space="preserve">  co2 </w:t>
      </w:r>
      <w:r w:rsidRPr="008F1FC8">
        <w:rPr>
          <w:rFonts w:ascii="Tahoma" w:eastAsia="Times New Roman" w:hAnsi="Tahoma" w:cs="Tahoma"/>
          <w:sz w:val="24"/>
          <w:szCs w:val="24"/>
          <w:rtl/>
        </w:rPr>
        <w:t>هوا استفاده کنند. و مانند گیاهان سبزینه دار مواد غذایی خود را بسازند ‚ به همین دلیل به صورت کود چسبی</w:t>
      </w:r>
      <w:r w:rsidRPr="008F1FC8">
        <w:rPr>
          <w:rFonts w:ascii="Tahoma" w:eastAsia="Times New Roman" w:hAnsi="Tahoma" w:cs="Tahoma"/>
          <w:sz w:val="24"/>
          <w:szCs w:val="24"/>
        </w:rPr>
        <w:t>( (</w:t>
      </w:r>
      <w:proofErr w:type="spellStart"/>
      <w:r w:rsidRPr="008F1FC8">
        <w:rPr>
          <w:rFonts w:ascii="Tahoma" w:eastAsia="Times New Roman" w:hAnsi="Tahoma" w:cs="Tahoma"/>
          <w:sz w:val="24"/>
          <w:szCs w:val="24"/>
        </w:rPr>
        <w:t>saprophytisme</w:t>
      </w:r>
      <w:proofErr w:type="spellEnd"/>
      <w:r w:rsidRPr="008F1FC8">
        <w:rPr>
          <w:rFonts w:ascii="Tahoma" w:eastAsia="Times New Roman" w:hAnsi="Tahoma" w:cs="Tahoma"/>
          <w:sz w:val="24"/>
          <w:szCs w:val="24"/>
        </w:rPr>
        <w:t xml:space="preserve">  </w:t>
      </w:r>
      <w:r w:rsidRPr="008F1FC8">
        <w:rPr>
          <w:rFonts w:ascii="Tahoma" w:eastAsia="Times New Roman" w:hAnsi="Tahoma" w:cs="Tahoma"/>
          <w:sz w:val="24"/>
          <w:szCs w:val="24"/>
          <w:rtl/>
        </w:rPr>
        <w:t>یا مرده خواری و پارازیت</w:t>
      </w:r>
      <w:r w:rsidRPr="008F1FC8">
        <w:rPr>
          <w:rFonts w:ascii="Tahoma" w:eastAsia="Times New Roman" w:hAnsi="Tahoma" w:cs="Tahoma"/>
          <w:sz w:val="24"/>
          <w:szCs w:val="24"/>
        </w:rPr>
        <w:t>(</w:t>
      </w:r>
      <w:proofErr w:type="spellStart"/>
      <w:r w:rsidRPr="008F1FC8">
        <w:rPr>
          <w:rFonts w:ascii="Tahoma" w:eastAsia="Times New Roman" w:hAnsi="Tahoma" w:cs="Tahoma"/>
          <w:sz w:val="24"/>
          <w:szCs w:val="24"/>
        </w:rPr>
        <w:t>parasitisme</w:t>
      </w:r>
      <w:proofErr w:type="spellEnd"/>
      <w:r w:rsidRPr="008F1FC8">
        <w:rPr>
          <w:rFonts w:ascii="Tahoma" w:eastAsia="Times New Roman" w:hAnsi="Tahoma" w:cs="Tahoma"/>
          <w:sz w:val="24"/>
          <w:szCs w:val="24"/>
        </w:rPr>
        <w:t xml:space="preserve">) </w:t>
      </w:r>
      <w:r w:rsidRPr="008F1FC8">
        <w:rPr>
          <w:rFonts w:ascii="Tahoma" w:eastAsia="Times New Roman" w:hAnsi="Tahoma" w:cs="Tahoma"/>
          <w:sz w:val="24"/>
          <w:szCs w:val="24"/>
          <w:rtl/>
        </w:rPr>
        <w:t>و همزیستی</w:t>
      </w:r>
      <w:r w:rsidRPr="008F1FC8">
        <w:rPr>
          <w:rFonts w:ascii="Tahoma" w:eastAsia="Times New Roman" w:hAnsi="Tahoma" w:cs="Tahoma"/>
          <w:sz w:val="24"/>
          <w:szCs w:val="24"/>
        </w:rPr>
        <w:t>  (</w:t>
      </w:r>
      <w:proofErr w:type="spellStart"/>
      <w:r w:rsidRPr="008F1FC8">
        <w:rPr>
          <w:rFonts w:ascii="Tahoma" w:eastAsia="Times New Roman" w:hAnsi="Tahoma" w:cs="Tahoma"/>
          <w:sz w:val="24"/>
          <w:szCs w:val="24"/>
        </w:rPr>
        <w:t>symbiotisme</w:t>
      </w:r>
      <w:proofErr w:type="spellEnd"/>
      <w:r w:rsidRPr="008F1FC8">
        <w:rPr>
          <w:rFonts w:ascii="Tahoma" w:eastAsia="Times New Roman" w:hAnsi="Tahoma" w:cs="Tahoma"/>
          <w:sz w:val="24"/>
          <w:szCs w:val="24"/>
        </w:rPr>
        <w:t xml:space="preserve">) </w:t>
      </w:r>
      <w:r w:rsidRPr="008F1FC8">
        <w:rPr>
          <w:rFonts w:ascii="Tahoma" w:eastAsia="Times New Roman" w:hAnsi="Tahoma" w:cs="Tahoma"/>
          <w:sz w:val="24"/>
          <w:szCs w:val="24"/>
          <w:rtl/>
        </w:rPr>
        <w:t xml:space="preserve">و همین طور گوشت خواری </w:t>
      </w:r>
      <w:r w:rsidRPr="008F1FC8">
        <w:rPr>
          <w:rFonts w:ascii="Tahoma" w:eastAsia="Times New Roman" w:hAnsi="Tahoma" w:cs="Tahoma"/>
          <w:sz w:val="24"/>
          <w:szCs w:val="24"/>
        </w:rPr>
        <w:t> (</w:t>
      </w:r>
      <w:proofErr w:type="spellStart"/>
      <w:r w:rsidRPr="008F1FC8">
        <w:rPr>
          <w:rFonts w:ascii="Tahoma" w:eastAsia="Times New Roman" w:hAnsi="Tahoma" w:cs="Tahoma"/>
          <w:sz w:val="24"/>
          <w:szCs w:val="24"/>
        </w:rPr>
        <w:t>carnivorisme</w:t>
      </w:r>
      <w:proofErr w:type="spellEnd"/>
      <w:r w:rsidRPr="008F1FC8">
        <w:rPr>
          <w:rFonts w:ascii="Tahoma" w:eastAsia="Times New Roman" w:hAnsi="Tahoma" w:cs="Tahoma"/>
          <w:sz w:val="24"/>
          <w:szCs w:val="24"/>
        </w:rPr>
        <w:t>)</w:t>
      </w:r>
      <w:r w:rsidRPr="008F1FC8">
        <w:rPr>
          <w:rFonts w:ascii="Tahoma" w:eastAsia="Times New Roman" w:hAnsi="Tahoma" w:cs="Tahoma"/>
          <w:sz w:val="24"/>
          <w:szCs w:val="24"/>
          <w:rtl/>
        </w:rPr>
        <w:t>در طبیعت بسر میبرند</w:t>
      </w:r>
      <w:r w:rsidRPr="008F1FC8">
        <w:rPr>
          <w:rFonts w:ascii="Tahoma" w:eastAsia="Times New Roman" w:hAnsi="Tahoma" w:cs="Tahoma"/>
          <w:sz w:val="24"/>
          <w:szCs w:val="24"/>
        </w:rPr>
        <w:t xml:space="preserve"> .  </w:t>
      </w:r>
    </w:p>
    <w:p w:rsidR="00AC0A15" w:rsidRPr="008F1FC8" w:rsidRDefault="00DC0F98" w:rsidP="008F1FC8">
      <w:pPr>
        <w:bidi/>
        <w:spacing w:before="100" w:beforeAutospacing="1" w:after="100" w:afterAutospacing="1" w:line="480" w:lineRule="auto"/>
        <w:jc w:val="both"/>
        <w:rPr>
          <w:rFonts w:ascii="Tahoma" w:eastAsia="Times New Roman" w:hAnsi="Tahoma" w:cs="Tahoma"/>
          <w:sz w:val="24"/>
          <w:szCs w:val="24"/>
        </w:rPr>
      </w:pPr>
      <w:r w:rsidRPr="008F1FC8">
        <w:rPr>
          <w:rFonts w:ascii="Tahoma" w:eastAsia="Times New Roman" w:hAnsi="Tahoma" w:cs="Tahoma"/>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ran Engineering Reference Encyclopedia " style="width:24pt;height:24pt"/>
        </w:pict>
      </w:r>
    </w:p>
    <w:p w:rsidR="00AC0A15" w:rsidRPr="008F1FC8" w:rsidRDefault="00AC0A15" w:rsidP="008F1FC8">
      <w:pPr>
        <w:bidi/>
        <w:spacing w:before="100" w:beforeAutospacing="1" w:after="100" w:afterAutospacing="1" w:line="480" w:lineRule="auto"/>
        <w:jc w:val="both"/>
        <w:rPr>
          <w:rFonts w:ascii="Tahoma" w:eastAsia="Times New Roman" w:hAnsi="Tahoma" w:cs="Tahoma"/>
          <w:sz w:val="24"/>
          <w:szCs w:val="24"/>
        </w:rPr>
      </w:pPr>
    </w:p>
    <w:p w:rsidR="00AC0A15" w:rsidRPr="008F1FC8" w:rsidRDefault="00AC0A15" w:rsidP="008F1FC8">
      <w:pPr>
        <w:bidi/>
        <w:spacing w:before="100" w:beforeAutospacing="1" w:after="100" w:afterAutospacing="1" w:line="480" w:lineRule="auto"/>
        <w:jc w:val="both"/>
        <w:rPr>
          <w:rFonts w:ascii="Tahoma" w:eastAsia="Times New Roman" w:hAnsi="Tahoma" w:cs="Tahoma"/>
          <w:sz w:val="24"/>
          <w:szCs w:val="24"/>
        </w:rPr>
      </w:pPr>
      <w:r w:rsidRPr="008F1FC8">
        <w:rPr>
          <w:rFonts w:ascii="Tahoma" w:eastAsia="Times New Roman" w:hAnsi="Tahoma" w:cs="Tahoma"/>
          <w:b/>
          <w:bCs/>
          <w:sz w:val="24"/>
          <w:szCs w:val="24"/>
          <w:rtl/>
        </w:rPr>
        <w:t>شناسایی:</w:t>
      </w:r>
      <w:r w:rsidRPr="008F1FC8">
        <w:rPr>
          <w:rFonts w:ascii="Tahoma" w:eastAsia="Times New Roman" w:hAnsi="Tahoma" w:cs="Tahoma"/>
          <w:b/>
          <w:bCs/>
          <w:sz w:val="24"/>
          <w:szCs w:val="24"/>
          <w:rtl/>
        </w:rPr>
        <w:br/>
      </w:r>
      <w:r w:rsidRPr="008F1FC8">
        <w:rPr>
          <w:rFonts w:ascii="Tahoma" w:eastAsia="Times New Roman" w:hAnsi="Tahoma" w:cs="Tahoma"/>
          <w:sz w:val="24"/>
          <w:szCs w:val="24"/>
          <w:rtl/>
        </w:rPr>
        <w:br/>
        <w:t xml:space="preserve">مهمترین خصوصیات قارچها برای شناسایی یک قارچ اسپورها و اندامهای تولید اسپورها و  تا حدودی خصوصیات بدنه ی قارچها (میسیلیومها </w:t>
      </w:r>
      <w:r w:rsidRPr="008F1FC8">
        <w:rPr>
          <w:rFonts w:ascii="Tahoma" w:eastAsia="Times New Roman" w:hAnsi="Tahoma" w:cs="Tahoma"/>
          <w:sz w:val="24"/>
          <w:szCs w:val="24"/>
        </w:rPr>
        <w:t>mycelium</w:t>
      </w:r>
      <w:r w:rsidRPr="008F1FC8">
        <w:rPr>
          <w:rFonts w:ascii="Tahoma" w:eastAsia="Times New Roman" w:hAnsi="Tahoma" w:cs="Tahoma"/>
          <w:sz w:val="24"/>
          <w:szCs w:val="24"/>
          <w:rtl/>
        </w:rPr>
        <w:t>) هستند.  این اجزا بلافاصله بعد از برداشت از یک نمونه با استفاده از مکروسکوپ و مرکب آزمایش می شود .</w:t>
      </w:r>
      <w:r w:rsidRPr="008F1FC8">
        <w:rPr>
          <w:rFonts w:ascii="Tahoma" w:eastAsia="Times New Roman" w:hAnsi="Tahoma" w:cs="Tahoma"/>
          <w:sz w:val="24"/>
          <w:szCs w:val="24"/>
          <w:rtl/>
        </w:rPr>
        <w:br/>
      </w:r>
      <w:r w:rsidRPr="008F1FC8">
        <w:rPr>
          <w:rFonts w:ascii="Tahoma" w:eastAsia="Times New Roman" w:hAnsi="Tahoma" w:cs="Tahoma"/>
          <w:sz w:val="24"/>
          <w:szCs w:val="24"/>
          <w:rtl/>
        </w:rPr>
        <w:br/>
        <w:t>نمونه را غالباً در رطوبت نگاه می دارند تا زمینه ی رشد اسپور فراهم شود ‚ و به طور متناوب قارچ ممکن است جدا شده و بر روی محیط های مصنوعی رشد یابد‚ شناسایی قارچ بر اساس اسپور های تولید شده  بر روی محیط انجام می شود ‚برای بعضی قارچها‚ محیطهای اختصاصی بوجود آورده اند که امکان رشد انتخابی فقط به ان قارچ را ایجاد می کند و امکان شناسایی سریع قارچ را فراهم می آورد.</w:t>
      </w:r>
      <w:r w:rsidRPr="008F1FC8">
        <w:rPr>
          <w:rFonts w:ascii="Tahoma" w:eastAsia="Times New Roman" w:hAnsi="Tahoma" w:cs="Tahoma"/>
          <w:sz w:val="24"/>
          <w:szCs w:val="24"/>
          <w:rtl/>
        </w:rPr>
        <w:br/>
      </w:r>
      <w:r w:rsidRPr="008F1FC8">
        <w:rPr>
          <w:rFonts w:ascii="Tahoma" w:eastAsia="Times New Roman" w:hAnsi="Tahoma" w:cs="Tahoma"/>
          <w:sz w:val="24"/>
          <w:szCs w:val="24"/>
          <w:rtl/>
        </w:rPr>
        <w:lastRenderedPageBreak/>
        <w:br/>
        <w:t> </w:t>
      </w:r>
      <w:r w:rsidRPr="008F1FC8">
        <w:rPr>
          <w:rFonts w:ascii="Tahoma" w:eastAsia="Times New Roman" w:hAnsi="Tahoma" w:cs="Tahoma"/>
          <w:b/>
          <w:bCs/>
          <w:sz w:val="24"/>
          <w:szCs w:val="24"/>
          <w:rtl/>
        </w:rPr>
        <w:t>علایم بیماری های قارچی گیاهان:</w:t>
      </w:r>
      <w:r w:rsidRPr="008F1FC8">
        <w:rPr>
          <w:rFonts w:ascii="Tahoma" w:eastAsia="Times New Roman" w:hAnsi="Tahoma" w:cs="Tahoma"/>
          <w:b/>
          <w:bCs/>
          <w:sz w:val="24"/>
          <w:szCs w:val="24"/>
          <w:rtl/>
        </w:rPr>
        <w:br/>
      </w:r>
      <w:r w:rsidRPr="008F1FC8">
        <w:rPr>
          <w:rFonts w:ascii="Tahoma" w:eastAsia="Times New Roman" w:hAnsi="Tahoma" w:cs="Tahoma"/>
          <w:sz w:val="24"/>
          <w:szCs w:val="24"/>
          <w:rtl/>
        </w:rPr>
        <w:br/>
        <w:t>قارچها علایم موضعی یا عمومی بر روی میزبانان خود تولید می کنند و چنین علایمی ممکن است بطور مجزا همزمان و یا بدنبال یکدیگر ظاهر شوند.به طور کلی قارچها باعث فساد بافتهای گیاه به طور موضعی یا عمومی و یا مرگ بافتهای گیاه می شوند .</w:t>
      </w:r>
      <w:r w:rsidRPr="008F1FC8">
        <w:rPr>
          <w:rFonts w:ascii="Tahoma" w:eastAsia="Times New Roman" w:hAnsi="Tahoma" w:cs="Tahoma"/>
          <w:sz w:val="24"/>
          <w:szCs w:val="24"/>
          <w:rtl/>
        </w:rPr>
        <w:br/>
      </w:r>
      <w:r w:rsidRPr="008F1FC8">
        <w:rPr>
          <w:rFonts w:ascii="Tahoma" w:eastAsia="Times New Roman" w:hAnsi="Tahoma" w:cs="Tahoma"/>
          <w:sz w:val="24"/>
          <w:szCs w:val="24"/>
          <w:rtl/>
        </w:rPr>
        <w:br/>
        <w:t>و غالباً موجب کاهش رشد(مانع رشد) اندامهای گیاه و یا گیاه کامل می شود .بعضی از قارچها موجب رشد بیش از حد گیاه یا بخشهایی از گیاه بیمار میگردند شایع ترین علایم فساد بافتهای گیاهی از این جمله اند</w:t>
      </w:r>
      <w:r w:rsidR="00DC0F98" w:rsidRPr="008F1FC8">
        <w:rPr>
          <w:rFonts w:ascii="Tahoma" w:hAnsi="Tahoma" w:cs="Tahoma"/>
          <w:sz w:val="24"/>
          <w:szCs w:val="24"/>
        </w:rPr>
        <w:fldChar w:fldCharType="begin"/>
      </w:r>
      <w:r w:rsidR="00DC0F98" w:rsidRPr="008F1FC8">
        <w:rPr>
          <w:rFonts w:ascii="Tahoma" w:hAnsi="Tahoma" w:cs="Tahoma"/>
          <w:sz w:val="24"/>
          <w:szCs w:val="24"/>
        </w:rPr>
        <w:instrText>HYPERLINK "http://tinylink.ir/"</w:instrText>
      </w:r>
      <w:r w:rsidR="00DC0F98" w:rsidRPr="008F1FC8">
        <w:rPr>
          <w:rFonts w:ascii="Tahoma" w:hAnsi="Tahoma" w:cs="Tahoma"/>
          <w:sz w:val="24"/>
          <w:szCs w:val="24"/>
        </w:rPr>
        <w:fldChar w:fldCharType="separate"/>
      </w:r>
      <w:r w:rsidRPr="008F1FC8">
        <w:rPr>
          <w:rFonts w:ascii="Tahoma" w:eastAsia="Times New Roman" w:hAnsi="Tahoma" w:cs="Tahoma"/>
          <w:color w:val="0000FF"/>
          <w:sz w:val="24"/>
          <w:szCs w:val="24"/>
          <w:u w:val="single"/>
          <w:rtl/>
        </w:rPr>
        <w:t>:</w:t>
      </w:r>
      <w:r w:rsidR="00DC0F98" w:rsidRPr="008F1FC8">
        <w:rPr>
          <w:rFonts w:ascii="Tahoma" w:hAnsi="Tahoma" w:cs="Tahoma"/>
          <w:sz w:val="24"/>
          <w:szCs w:val="24"/>
        </w:rPr>
        <w:fldChar w:fldCharType="end"/>
      </w:r>
      <w:r w:rsidRPr="008F1FC8">
        <w:rPr>
          <w:rFonts w:ascii="Tahoma" w:eastAsia="Times New Roman" w:hAnsi="Tahoma" w:cs="Tahoma"/>
          <w:sz w:val="24"/>
          <w:szCs w:val="24"/>
          <w:rtl/>
        </w:rPr>
        <w:br/>
      </w:r>
      <w:r w:rsidRPr="008F1FC8">
        <w:rPr>
          <w:rFonts w:ascii="Tahoma" w:eastAsia="Times New Roman" w:hAnsi="Tahoma" w:cs="Tahoma"/>
          <w:sz w:val="24"/>
          <w:szCs w:val="24"/>
          <w:rtl/>
        </w:rPr>
        <w:br/>
        <w:t xml:space="preserve">1)لکه برگیها </w:t>
      </w:r>
      <w:r w:rsidRPr="008F1FC8">
        <w:rPr>
          <w:rFonts w:ascii="Tahoma" w:eastAsia="Times New Roman" w:hAnsi="Tahoma" w:cs="Tahoma"/>
          <w:sz w:val="24"/>
          <w:szCs w:val="24"/>
          <w:rtl/>
        </w:rPr>
        <w:br/>
      </w:r>
      <w:r w:rsidRPr="008F1FC8">
        <w:rPr>
          <w:rFonts w:ascii="Tahoma" w:eastAsia="Times New Roman" w:hAnsi="Tahoma" w:cs="Tahoma"/>
          <w:sz w:val="24"/>
          <w:szCs w:val="24"/>
          <w:rtl/>
        </w:rPr>
        <w:br/>
        <w:t>2)سوختگی هایابلاتین ها</w:t>
      </w:r>
      <w:r w:rsidRPr="008F1FC8">
        <w:rPr>
          <w:rFonts w:ascii="Tahoma" w:eastAsia="Times New Roman" w:hAnsi="Tahoma" w:cs="Tahoma"/>
          <w:sz w:val="24"/>
          <w:szCs w:val="24"/>
          <w:rtl/>
        </w:rPr>
        <w:br/>
      </w:r>
      <w:r w:rsidRPr="008F1FC8">
        <w:rPr>
          <w:rFonts w:ascii="Tahoma" w:eastAsia="Times New Roman" w:hAnsi="Tahoma" w:cs="Tahoma"/>
          <w:sz w:val="24"/>
          <w:szCs w:val="24"/>
          <w:rtl/>
        </w:rPr>
        <w:br/>
        <w:t>3)خوره یا (</w:t>
      </w:r>
      <w:r w:rsidRPr="008F1FC8">
        <w:rPr>
          <w:rFonts w:ascii="Tahoma" w:eastAsia="Times New Roman" w:hAnsi="Tahoma" w:cs="Tahoma"/>
          <w:sz w:val="24"/>
          <w:szCs w:val="24"/>
        </w:rPr>
        <w:t>canker</w:t>
      </w:r>
      <w:r w:rsidRPr="008F1FC8">
        <w:rPr>
          <w:rFonts w:ascii="Tahoma" w:eastAsia="Times New Roman" w:hAnsi="Tahoma" w:cs="Tahoma"/>
          <w:sz w:val="24"/>
          <w:szCs w:val="24"/>
          <w:rtl/>
        </w:rPr>
        <w:t>)</w:t>
      </w:r>
      <w:r w:rsidRPr="008F1FC8">
        <w:rPr>
          <w:rFonts w:ascii="Tahoma" w:eastAsia="Times New Roman" w:hAnsi="Tahoma" w:cs="Tahoma"/>
          <w:sz w:val="24"/>
          <w:szCs w:val="24"/>
          <w:rtl/>
        </w:rPr>
        <w:br/>
      </w:r>
      <w:r w:rsidRPr="008F1FC8">
        <w:rPr>
          <w:rFonts w:ascii="Tahoma" w:eastAsia="Times New Roman" w:hAnsi="Tahoma" w:cs="Tahoma"/>
          <w:sz w:val="24"/>
          <w:szCs w:val="24"/>
          <w:rtl/>
        </w:rPr>
        <w:br/>
        <w:t>4)سر خشکیدگی (</w:t>
      </w:r>
      <w:r w:rsidRPr="008F1FC8">
        <w:rPr>
          <w:rFonts w:ascii="Tahoma" w:eastAsia="Times New Roman" w:hAnsi="Tahoma" w:cs="Tahoma"/>
          <w:sz w:val="24"/>
          <w:szCs w:val="24"/>
        </w:rPr>
        <w:t>dieback</w:t>
      </w:r>
      <w:r w:rsidRPr="008F1FC8">
        <w:rPr>
          <w:rFonts w:ascii="Tahoma" w:eastAsia="Times New Roman" w:hAnsi="Tahoma" w:cs="Tahoma"/>
          <w:sz w:val="24"/>
          <w:szCs w:val="24"/>
          <w:rtl/>
        </w:rPr>
        <w:t>)</w:t>
      </w:r>
      <w:r w:rsidRPr="008F1FC8">
        <w:rPr>
          <w:rFonts w:ascii="Tahoma" w:eastAsia="Times New Roman" w:hAnsi="Tahoma" w:cs="Tahoma"/>
          <w:sz w:val="24"/>
          <w:szCs w:val="24"/>
          <w:rtl/>
        </w:rPr>
        <w:br/>
      </w:r>
      <w:r w:rsidRPr="008F1FC8">
        <w:rPr>
          <w:rFonts w:ascii="Tahoma" w:eastAsia="Times New Roman" w:hAnsi="Tahoma" w:cs="Tahoma"/>
          <w:sz w:val="24"/>
          <w:szCs w:val="24"/>
          <w:rtl/>
        </w:rPr>
        <w:br/>
        <w:t>5)پوسیدگی ریشه (</w:t>
      </w:r>
      <w:r w:rsidRPr="008F1FC8">
        <w:rPr>
          <w:rFonts w:ascii="Tahoma" w:eastAsia="Times New Roman" w:hAnsi="Tahoma" w:cs="Tahoma"/>
          <w:sz w:val="24"/>
          <w:szCs w:val="24"/>
        </w:rPr>
        <w:t>root rot</w:t>
      </w:r>
      <w:r w:rsidRPr="008F1FC8">
        <w:rPr>
          <w:rFonts w:ascii="Tahoma" w:eastAsia="Times New Roman" w:hAnsi="Tahoma" w:cs="Tahoma"/>
          <w:sz w:val="24"/>
          <w:szCs w:val="24"/>
          <w:rtl/>
        </w:rPr>
        <w:t>)</w:t>
      </w:r>
      <w:r w:rsidRPr="008F1FC8">
        <w:rPr>
          <w:rFonts w:ascii="Tahoma" w:eastAsia="Times New Roman" w:hAnsi="Tahoma" w:cs="Tahoma"/>
          <w:sz w:val="24"/>
          <w:szCs w:val="24"/>
          <w:rtl/>
        </w:rPr>
        <w:br/>
      </w:r>
      <w:r w:rsidRPr="008F1FC8">
        <w:rPr>
          <w:rFonts w:ascii="Tahoma" w:eastAsia="Times New Roman" w:hAnsi="Tahoma" w:cs="Tahoma"/>
          <w:sz w:val="24"/>
          <w:szCs w:val="24"/>
          <w:rtl/>
        </w:rPr>
        <w:br/>
        <w:t>6)مرگ گیاهچه(</w:t>
      </w:r>
      <w:proofErr w:type="spellStart"/>
      <w:r w:rsidRPr="008F1FC8">
        <w:rPr>
          <w:rFonts w:ascii="Tahoma" w:eastAsia="Times New Roman" w:hAnsi="Tahoma" w:cs="Tahoma"/>
          <w:sz w:val="24"/>
          <w:szCs w:val="24"/>
        </w:rPr>
        <w:t>domping_off</w:t>
      </w:r>
      <w:proofErr w:type="spellEnd"/>
      <w:r w:rsidRPr="008F1FC8">
        <w:rPr>
          <w:rFonts w:ascii="Tahoma" w:eastAsia="Times New Roman" w:hAnsi="Tahoma" w:cs="Tahoma"/>
          <w:sz w:val="24"/>
          <w:szCs w:val="24"/>
          <w:rtl/>
        </w:rPr>
        <w:t>)</w:t>
      </w:r>
      <w:r w:rsidRPr="008F1FC8">
        <w:rPr>
          <w:rFonts w:ascii="Tahoma" w:eastAsia="Times New Roman" w:hAnsi="Tahoma" w:cs="Tahoma"/>
          <w:sz w:val="24"/>
          <w:szCs w:val="24"/>
          <w:rtl/>
        </w:rPr>
        <w:br/>
      </w:r>
      <w:r w:rsidRPr="008F1FC8">
        <w:rPr>
          <w:rFonts w:ascii="Tahoma" w:eastAsia="Times New Roman" w:hAnsi="Tahoma" w:cs="Tahoma"/>
          <w:sz w:val="24"/>
          <w:szCs w:val="24"/>
          <w:rtl/>
        </w:rPr>
        <w:lastRenderedPageBreak/>
        <w:br/>
        <w:t>7)پوسیدگی پایه ساقه (</w:t>
      </w:r>
      <w:r w:rsidRPr="008F1FC8">
        <w:rPr>
          <w:rFonts w:ascii="Tahoma" w:eastAsia="Times New Roman" w:hAnsi="Tahoma" w:cs="Tahoma"/>
          <w:sz w:val="24"/>
          <w:szCs w:val="24"/>
        </w:rPr>
        <w:t>basal stem rot</w:t>
      </w:r>
      <w:r w:rsidRPr="008F1FC8">
        <w:rPr>
          <w:rFonts w:ascii="Tahoma" w:eastAsia="Times New Roman" w:hAnsi="Tahoma" w:cs="Tahoma"/>
          <w:sz w:val="24"/>
          <w:szCs w:val="24"/>
          <w:rtl/>
        </w:rPr>
        <w:t>)</w:t>
      </w:r>
      <w:r w:rsidRPr="008F1FC8">
        <w:rPr>
          <w:rFonts w:ascii="Tahoma" w:eastAsia="Times New Roman" w:hAnsi="Tahoma" w:cs="Tahoma"/>
          <w:sz w:val="24"/>
          <w:szCs w:val="24"/>
          <w:rtl/>
        </w:rPr>
        <w:br/>
      </w:r>
      <w:r w:rsidRPr="008F1FC8">
        <w:rPr>
          <w:rFonts w:ascii="Tahoma" w:eastAsia="Times New Roman" w:hAnsi="Tahoma" w:cs="Tahoma"/>
          <w:sz w:val="24"/>
          <w:szCs w:val="24"/>
          <w:rtl/>
        </w:rPr>
        <w:br/>
        <w:t>8)پوسیدگیهای نرم و خشک    (</w:t>
      </w:r>
      <w:r w:rsidRPr="008F1FC8">
        <w:rPr>
          <w:rFonts w:ascii="Tahoma" w:eastAsia="Times New Roman" w:hAnsi="Tahoma" w:cs="Tahoma"/>
          <w:sz w:val="24"/>
          <w:szCs w:val="24"/>
        </w:rPr>
        <w:t>soft rot and dry rots</w:t>
      </w:r>
      <w:r w:rsidRPr="008F1FC8">
        <w:rPr>
          <w:rFonts w:ascii="Tahoma" w:eastAsia="Times New Roman" w:hAnsi="Tahoma" w:cs="Tahoma"/>
          <w:sz w:val="24"/>
          <w:szCs w:val="24"/>
          <w:rtl/>
        </w:rPr>
        <w:t>)</w:t>
      </w:r>
      <w:r w:rsidRPr="008F1FC8">
        <w:rPr>
          <w:rFonts w:ascii="Tahoma" w:eastAsia="Times New Roman" w:hAnsi="Tahoma" w:cs="Tahoma"/>
          <w:sz w:val="24"/>
          <w:szCs w:val="24"/>
          <w:rtl/>
        </w:rPr>
        <w:br/>
      </w:r>
      <w:r w:rsidRPr="008F1FC8">
        <w:rPr>
          <w:rFonts w:ascii="Tahoma" w:eastAsia="Times New Roman" w:hAnsi="Tahoma" w:cs="Tahoma"/>
          <w:sz w:val="24"/>
          <w:szCs w:val="24"/>
          <w:rtl/>
        </w:rPr>
        <w:br/>
        <w:t>9)آنتراکتوز  (</w:t>
      </w:r>
      <w:r w:rsidRPr="008F1FC8">
        <w:rPr>
          <w:rFonts w:ascii="Tahoma" w:eastAsia="Times New Roman" w:hAnsi="Tahoma" w:cs="Tahoma"/>
          <w:sz w:val="24"/>
          <w:szCs w:val="24"/>
        </w:rPr>
        <w:t>anthracnose</w:t>
      </w:r>
      <w:r w:rsidRPr="008F1FC8">
        <w:rPr>
          <w:rFonts w:ascii="Tahoma" w:eastAsia="Times New Roman" w:hAnsi="Tahoma" w:cs="Tahoma"/>
          <w:sz w:val="24"/>
          <w:szCs w:val="24"/>
          <w:rtl/>
        </w:rPr>
        <w:t>)</w:t>
      </w:r>
      <w:r w:rsidRPr="008F1FC8">
        <w:rPr>
          <w:rFonts w:ascii="Tahoma" w:eastAsia="Times New Roman" w:hAnsi="Tahoma" w:cs="Tahoma"/>
          <w:sz w:val="24"/>
          <w:szCs w:val="24"/>
          <w:rtl/>
        </w:rPr>
        <w:br/>
      </w:r>
      <w:r w:rsidRPr="008F1FC8">
        <w:rPr>
          <w:rFonts w:ascii="Tahoma" w:eastAsia="Times New Roman" w:hAnsi="Tahoma" w:cs="Tahoma"/>
          <w:sz w:val="24"/>
          <w:szCs w:val="24"/>
          <w:rtl/>
        </w:rPr>
        <w:br/>
        <w:t>10)پینه (</w:t>
      </w:r>
      <w:r w:rsidRPr="008F1FC8">
        <w:rPr>
          <w:rFonts w:ascii="Tahoma" w:eastAsia="Times New Roman" w:hAnsi="Tahoma" w:cs="Tahoma"/>
          <w:sz w:val="24"/>
          <w:szCs w:val="24"/>
        </w:rPr>
        <w:t>scab</w:t>
      </w:r>
      <w:r w:rsidRPr="008F1FC8">
        <w:rPr>
          <w:rFonts w:ascii="Tahoma" w:eastAsia="Times New Roman" w:hAnsi="Tahoma" w:cs="Tahoma"/>
          <w:sz w:val="24"/>
          <w:szCs w:val="24"/>
          <w:rtl/>
        </w:rPr>
        <w:t>)</w:t>
      </w:r>
      <w:r w:rsidRPr="008F1FC8">
        <w:rPr>
          <w:rFonts w:ascii="Tahoma" w:eastAsia="Times New Roman" w:hAnsi="Tahoma" w:cs="Tahoma"/>
          <w:sz w:val="24"/>
          <w:szCs w:val="24"/>
          <w:rtl/>
        </w:rPr>
        <w:br/>
      </w:r>
      <w:r w:rsidRPr="008F1FC8">
        <w:rPr>
          <w:rFonts w:ascii="Tahoma" w:eastAsia="Times New Roman" w:hAnsi="Tahoma" w:cs="Tahoma"/>
          <w:sz w:val="24"/>
          <w:szCs w:val="24"/>
          <w:rtl/>
        </w:rPr>
        <w:br/>
        <w:t>11)زوال (</w:t>
      </w:r>
      <w:proofErr w:type="spellStart"/>
      <w:r w:rsidRPr="008F1FC8">
        <w:rPr>
          <w:rFonts w:ascii="Tahoma" w:eastAsia="Times New Roman" w:hAnsi="Tahoma" w:cs="Tahoma"/>
          <w:sz w:val="24"/>
          <w:szCs w:val="24"/>
        </w:rPr>
        <w:t>desline</w:t>
      </w:r>
      <w:proofErr w:type="spellEnd"/>
      <w:r w:rsidRPr="008F1FC8">
        <w:rPr>
          <w:rFonts w:ascii="Tahoma" w:eastAsia="Times New Roman" w:hAnsi="Tahoma" w:cs="Tahoma"/>
          <w:sz w:val="24"/>
          <w:szCs w:val="24"/>
          <w:rtl/>
        </w:rPr>
        <w:t>)</w:t>
      </w:r>
      <w:r w:rsidRPr="008F1FC8">
        <w:rPr>
          <w:rFonts w:ascii="Tahoma" w:eastAsia="Times New Roman" w:hAnsi="Tahoma" w:cs="Tahoma"/>
          <w:sz w:val="24"/>
          <w:szCs w:val="24"/>
          <w:rtl/>
        </w:rPr>
        <w:br/>
      </w:r>
      <w:r w:rsidRPr="008F1FC8">
        <w:rPr>
          <w:rFonts w:ascii="Tahoma" w:eastAsia="Times New Roman" w:hAnsi="Tahoma" w:cs="Tahoma"/>
          <w:sz w:val="24"/>
          <w:szCs w:val="24"/>
          <w:rtl/>
        </w:rPr>
        <w:br/>
        <w:t> </w:t>
      </w:r>
      <w:r w:rsidRPr="008F1FC8">
        <w:rPr>
          <w:rFonts w:ascii="Tahoma" w:eastAsia="Times New Roman" w:hAnsi="Tahoma" w:cs="Tahoma"/>
          <w:b/>
          <w:bCs/>
          <w:sz w:val="24"/>
          <w:szCs w:val="24"/>
          <w:rtl/>
        </w:rPr>
        <w:t>مبارزه با بیماری های قارچی گیاهان :</w:t>
      </w:r>
      <w:r w:rsidRPr="008F1FC8">
        <w:rPr>
          <w:rFonts w:ascii="Tahoma" w:eastAsia="Times New Roman" w:hAnsi="Tahoma" w:cs="Tahoma"/>
          <w:b/>
          <w:bCs/>
          <w:sz w:val="24"/>
          <w:szCs w:val="24"/>
          <w:rtl/>
        </w:rPr>
        <w:br/>
      </w:r>
      <w:r w:rsidRPr="008F1FC8">
        <w:rPr>
          <w:rFonts w:ascii="Tahoma" w:eastAsia="Times New Roman" w:hAnsi="Tahoma" w:cs="Tahoma"/>
          <w:sz w:val="24"/>
          <w:szCs w:val="24"/>
          <w:rtl/>
        </w:rPr>
        <w:br/>
        <w:t>روش های متنوعی برای مبارزه با بسیاری از بیماری های قارچی وجود دارد .چرخه زندگی قارچ ها‚ محل ویﮊه زندگی و چگونگی فعالیت و رشد هر نوع قارچ تحت شرایط جوی مختلف از مهمترین نکاتی می باشد که باید برای مبارزه با یک نوع بیماری قارچی در نظر گرفت.</w:t>
      </w:r>
      <w:r w:rsidRPr="008F1FC8">
        <w:rPr>
          <w:rFonts w:ascii="Tahoma" w:eastAsia="Times New Roman" w:hAnsi="Tahoma" w:cs="Tahoma"/>
          <w:sz w:val="24"/>
          <w:szCs w:val="24"/>
          <w:rtl/>
        </w:rPr>
        <w:br/>
      </w:r>
      <w:r w:rsidRPr="008F1FC8">
        <w:rPr>
          <w:rFonts w:ascii="Tahoma" w:eastAsia="Times New Roman" w:hAnsi="Tahoma" w:cs="Tahoma"/>
          <w:sz w:val="24"/>
          <w:szCs w:val="24"/>
          <w:rtl/>
        </w:rPr>
        <w:br/>
        <w:t xml:space="preserve"> جهت مبارزه ی رضایت بخش با بیماری های قارچی تلفیق چندین روش ممکن است لازم باشد . عاری بودن برز و دیگر اندامهای تکثیری و یا از بین بردن اندام های آلوده یا بقایای گیاهی آلوده‚ از بین بردن علف های هرز ویا میزبان دوم پاتوﮊن و به کار بردن ابزار و وسایل کار تمیز‚ تهویه ی گیاهان و اعمال تناوب زراعی و استفاده از ارقام مقاوم از عادی ترین روش های کنترل بیماری های قارچی محسوب می شوند. برخی مواقع نیز تنها روش استفاده از ترکیبات شیمیایی </w:t>
      </w:r>
      <w:r w:rsidRPr="008F1FC8">
        <w:rPr>
          <w:rFonts w:ascii="Tahoma" w:eastAsia="Times New Roman" w:hAnsi="Tahoma" w:cs="Tahoma"/>
          <w:sz w:val="24"/>
          <w:szCs w:val="24"/>
          <w:rtl/>
        </w:rPr>
        <w:lastRenderedPageBreak/>
        <w:t>مناسب برای محلول پاشی گیاهان مورد نظر‚ بزر آنها و یا در خاکی که باید کشت شوند می رویند.</w:t>
      </w:r>
      <w:r w:rsidRPr="008F1FC8">
        <w:rPr>
          <w:rFonts w:ascii="Tahoma" w:eastAsia="Times New Roman" w:hAnsi="Tahoma" w:cs="Tahoma"/>
          <w:sz w:val="24"/>
          <w:szCs w:val="24"/>
          <w:rtl/>
        </w:rPr>
        <w:br/>
      </w:r>
      <w:r w:rsidRPr="008F1FC8">
        <w:rPr>
          <w:rFonts w:ascii="Tahoma" w:eastAsia="Times New Roman" w:hAnsi="Tahoma" w:cs="Tahoma"/>
          <w:sz w:val="24"/>
          <w:szCs w:val="24"/>
          <w:rtl/>
        </w:rPr>
        <w:br/>
        <w:t>قارچهای خاکزی را ممکن است توسط بخار آب یا حرارت الکتریکی یا بوسیله ی مواد تدخینی کنترل کرد ‚ در بعضی بیماری ها که قارچ عامل بیماری در داخل بذر است‚ فقط می توان از قارچکشهای سیستمیک یا آب داغ با آنها مبارزه کرد. در برخی دیگر از بیماریها مبارزه با حشرات ناقل ممکن است تنها راه چاره باشد.به طور کلی ‚  موفقیتها ی قابل توجهی در زمینه ی مبارزه با بیماری های گیاهی بخصوص از طریق کاربرد واریته ها ی مقاوم و مواد شیمیایی بدست آمده و در نتیجه‚ این بیماریها احتمالاً خیلی آسانتر از سایر بیماریهای گیاهان قابل کنترل بوده و با این وجود خساراتی که بیماری های قارچی به گیاهان می زنند هنوز بسیار زیاد است .</w:t>
      </w:r>
      <w:r w:rsidRPr="008F1FC8">
        <w:rPr>
          <w:rFonts w:ascii="Tahoma" w:eastAsia="Times New Roman" w:hAnsi="Tahoma" w:cs="Tahoma"/>
          <w:sz w:val="24"/>
          <w:szCs w:val="24"/>
          <w:rtl/>
        </w:rPr>
        <w:br/>
      </w:r>
      <w:r w:rsidRPr="008F1FC8">
        <w:rPr>
          <w:rFonts w:ascii="Tahoma" w:eastAsia="Times New Roman" w:hAnsi="Tahoma" w:cs="Tahoma"/>
          <w:sz w:val="24"/>
          <w:szCs w:val="24"/>
          <w:rtl/>
        </w:rPr>
        <w:br/>
        <w:t> </w:t>
      </w:r>
      <w:r w:rsidRPr="008F1FC8">
        <w:rPr>
          <w:rFonts w:ascii="Tahoma" w:eastAsia="Times New Roman" w:hAnsi="Tahoma" w:cs="Tahoma"/>
          <w:b/>
          <w:bCs/>
          <w:sz w:val="24"/>
          <w:szCs w:val="24"/>
          <w:rtl/>
        </w:rPr>
        <w:t>بیماری های بوته میری و پﮋ مردگی های آوندی:</w:t>
      </w:r>
      <w:r w:rsidRPr="008F1FC8">
        <w:rPr>
          <w:rFonts w:ascii="Tahoma" w:eastAsia="Times New Roman" w:hAnsi="Tahoma" w:cs="Tahoma"/>
          <w:b/>
          <w:bCs/>
          <w:sz w:val="24"/>
          <w:szCs w:val="24"/>
          <w:rtl/>
        </w:rPr>
        <w:br/>
      </w:r>
      <w:r w:rsidRPr="008F1FC8">
        <w:rPr>
          <w:rFonts w:ascii="Tahoma" w:eastAsia="Times New Roman" w:hAnsi="Tahoma" w:cs="Tahoma"/>
          <w:sz w:val="24"/>
          <w:szCs w:val="24"/>
          <w:rtl/>
        </w:rPr>
        <w:br/>
        <w:t>بوته میری های آوندی از بیماری های گیاهی وسیع الانتشار بسیار مخرب هستند‚ که کم و بیش به صورت ناگهانی باعث پزمردگی‚قهوه ایی شدن و مرگ برگها وسر شاخه های ترد گیاه و مرگ تمام گیاه می شوند . اینگونه بیماری ها در اثر فعالیت پاتوزن در بافت آوندهای چوبی گیاه ایجاد میشودو تمامی یا برخی از بخشهای بالایی گیاه بالاتر از نقطه ی تهاجم آوندی پاتو ﮊ ن در گیاهان یکساله و بعضاً گیاهان دایمی و پایا طی چند روز یا چند هفته ای از بین می روند . اما در درختان ممکن است باز هم چند سالی زنده بمانند  انتشار پاتوزن به صورت میسلیوم یا کنیدی در داخل گیاه و از طریق آوندها ادامه می یابد تا گیاه از بین برود.</w:t>
      </w:r>
      <w:r w:rsidRPr="008F1FC8">
        <w:rPr>
          <w:rFonts w:ascii="Tahoma" w:eastAsia="Times New Roman" w:hAnsi="Tahoma" w:cs="Tahoma"/>
          <w:sz w:val="24"/>
          <w:szCs w:val="24"/>
          <w:rtl/>
        </w:rPr>
        <w:br/>
      </w:r>
      <w:r w:rsidRPr="008F1FC8">
        <w:rPr>
          <w:rFonts w:ascii="Tahoma" w:eastAsia="Times New Roman" w:hAnsi="Tahoma" w:cs="Tahoma"/>
          <w:sz w:val="24"/>
          <w:szCs w:val="24"/>
          <w:rtl/>
        </w:rPr>
        <w:br/>
        <w:t xml:space="preserve">تا زمانی که گیاه زنده است  قارچهای عامل پزمردگی های آوندی محدود به بافتهای آوندی </w:t>
      </w:r>
      <w:r w:rsidRPr="008F1FC8">
        <w:rPr>
          <w:rFonts w:ascii="Tahoma" w:eastAsia="Times New Roman" w:hAnsi="Tahoma" w:cs="Tahoma"/>
          <w:sz w:val="24"/>
          <w:szCs w:val="24"/>
          <w:rtl/>
        </w:rPr>
        <w:lastRenderedPageBreak/>
        <w:t>چوبی برخی سلول های مجاورهستند و حتی برای تولید اسپور به سطح گیاه نمی آیند . تنها زمانی که گیاه در اثر بیماری کشته شود این قارچ ها به داخل بافتهای دیگر حرکت نموده و نزدیک و یا در سطح گیاه مرده اسپورزایی می کند . قارچ هایی که عامل تولید بیماری پزمردگی َاوندی می باشند عبارتند از جنسهای : </w:t>
      </w:r>
      <w:r w:rsidRPr="008F1FC8">
        <w:rPr>
          <w:rFonts w:ascii="Tahoma" w:eastAsia="Times New Roman" w:hAnsi="Tahoma" w:cs="Tahoma"/>
          <w:sz w:val="24"/>
          <w:szCs w:val="24"/>
          <w:rtl/>
        </w:rPr>
        <w:br/>
      </w:r>
      <w:r w:rsidRPr="008F1FC8">
        <w:rPr>
          <w:rFonts w:ascii="Tahoma" w:eastAsia="Times New Roman" w:hAnsi="Tahoma" w:cs="Tahoma"/>
          <w:sz w:val="24"/>
          <w:szCs w:val="24"/>
          <w:rtl/>
        </w:rPr>
        <w:br/>
      </w:r>
      <w:r w:rsidRPr="008F1FC8">
        <w:rPr>
          <w:rFonts w:ascii="Tahoma" w:eastAsia="Times New Roman" w:hAnsi="Tahoma" w:cs="Tahoma"/>
          <w:sz w:val="24"/>
          <w:szCs w:val="24"/>
          <w:rtl/>
        </w:rPr>
        <w:br/>
        <w:t>1) فوزاریوم (</w:t>
      </w:r>
      <w:proofErr w:type="spellStart"/>
      <w:r w:rsidRPr="008F1FC8">
        <w:rPr>
          <w:rFonts w:ascii="Tahoma" w:eastAsia="Times New Roman" w:hAnsi="Tahoma" w:cs="Tahoma"/>
          <w:sz w:val="24"/>
          <w:szCs w:val="24"/>
        </w:rPr>
        <w:t>fusarium</w:t>
      </w:r>
      <w:proofErr w:type="spellEnd"/>
      <w:r w:rsidRPr="008F1FC8">
        <w:rPr>
          <w:rFonts w:ascii="Tahoma" w:eastAsia="Times New Roman" w:hAnsi="Tahoma" w:cs="Tahoma"/>
          <w:sz w:val="24"/>
          <w:szCs w:val="24"/>
          <w:rtl/>
        </w:rPr>
        <w:t>)</w:t>
      </w:r>
      <w:r w:rsidRPr="008F1FC8">
        <w:rPr>
          <w:rFonts w:ascii="Tahoma" w:eastAsia="Times New Roman" w:hAnsi="Tahoma" w:cs="Tahoma"/>
          <w:sz w:val="24"/>
          <w:szCs w:val="24"/>
          <w:rtl/>
        </w:rPr>
        <w:br/>
      </w:r>
      <w:r w:rsidRPr="008F1FC8">
        <w:rPr>
          <w:rFonts w:ascii="Tahoma" w:eastAsia="Times New Roman" w:hAnsi="Tahoma" w:cs="Tahoma"/>
          <w:sz w:val="24"/>
          <w:szCs w:val="24"/>
          <w:rtl/>
        </w:rPr>
        <w:br/>
        <w:t>2) ورتیسیلیوم(</w:t>
      </w:r>
      <w:proofErr w:type="spellStart"/>
      <w:r w:rsidRPr="008F1FC8">
        <w:rPr>
          <w:rFonts w:ascii="Tahoma" w:eastAsia="Times New Roman" w:hAnsi="Tahoma" w:cs="Tahoma"/>
          <w:sz w:val="24"/>
          <w:szCs w:val="24"/>
        </w:rPr>
        <w:t>vertisilium</w:t>
      </w:r>
      <w:proofErr w:type="spellEnd"/>
      <w:r w:rsidRPr="008F1FC8">
        <w:rPr>
          <w:rFonts w:ascii="Tahoma" w:eastAsia="Times New Roman" w:hAnsi="Tahoma" w:cs="Tahoma"/>
          <w:sz w:val="24"/>
          <w:szCs w:val="24"/>
          <w:rtl/>
        </w:rPr>
        <w:t>)</w:t>
      </w:r>
      <w:r w:rsidRPr="008F1FC8">
        <w:rPr>
          <w:rFonts w:ascii="Tahoma" w:eastAsia="Times New Roman" w:hAnsi="Tahoma" w:cs="Tahoma"/>
          <w:sz w:val="24"/>
          <w:szCs w:val="24"/>
          <w:rtl/>
        </w:rPr>
        <w:br/>
      </w:r>
      <w:r w:rsidRPr="008F1FC8">
        <w:rPr>
          <w:rFonts w:ascii="Tahoma" w:eastAsia="Times New Roman" w:hAnsi="Tahoma" w:cs="Tahoma"/>
          <w:sz w:val="24"/>
          <w:szCs w:val="24"/>
          <w:rtl/>
        </w:rPr>
        <w:br/>
        <w:t>3) سراتوسیس تیس (</w:t>
      </w:r>
      <w:proofErr w:type="spellStart"/>
      <w:r w:rsidRPr="008F1FC8">
        <w:rPr>
          <w:rFonts w:ascii="Tahoma" w:eastAsia="Times New Roman" w:hAnsi="Tahoma" w:cs="Tahoma"/>
          <w:sz w:val="24"/>
          <w:szCs w:val="24"/>
        </w:rPr>
        <w:t>ceratocystis</w:t>
      </w:r>
      <w:proofErr w:type="spellEnd"/>
      <w:r w:rsidRPr="008F1FC8">
        <w:rPr>
          <w:rFonts w:ascii="Tahoma" w:eastAsia="Times New Roman" w:hAnsi="Tahoma" w:cs="Tahoma"/>
          <w:sz w:val="24"/>
          <w:szCs w:val="24"/>
          <w:rtl/>
        </w:rPr>
        <w:t>)</w:t>
      </w:r>
      <w:r w:rsidRPr="008F1FC8">
        <w:rPr>
          <w:rFonts w:ascii="Tahoma" w:eastAsia="Times New Roman" w:hAnsi="Tahoma" w:cs="Tahoma"/>
          <w:sz w:val="24"/>
          <w:szCs w:val="24"/>
          <w:rtl/>
        </w:rPr>
        <w:br/>
      </w:r>
      <w:r w:rsidRPr="008F1FC8">
        <w:rPr>
          <w:rFonts w:ascii="Tahoma" w:eastAsia="Times New Roman" w:hAnsi="Tahoma" w:cs="Tahoma"/>
          <w:sz w:val="24"/>
          <w:szCs w:val="24"/>
          <w:rtl/>
        </w:rPr>
        <w:br/>
        <w:t> هر کدام از سه جنس نامبرده بیماری های شدید و وسیع الاانتشاری در چندین گیاه مهم زراعی و باغی و جنگلی به وجود می آورند.</w:t>
      </w:r>
      <w:r w:rsidRPr="008F1FC8">
        <w:rPr>
          <w:rFonts w:ascii="Tahoma" w:eastAsia="Times New Roman" w:hAnsi="Tahoma" w:cs="Tahoma"/>
          <w:sz w:val="24"/>
          <w:szCs w:val="24"/>
          <w:rtl/>
        </w:rPr>
        <w:br/>
      </w:r>
      <w:r w:rsidRPr="008F1FC8">
        <w:rPr>
          <w:rFonts w:ascii="Tahoma" w:eastAsia="Times New Roman" w:hAnsi="Tahoma" w:cs="Tahoma"/>
          <w:sz w:val="24"/>
          <w:szCs w:val="24"/>
          <w:rtl/>
        </w:rPr>
        <w:br/>
        <w:t>فوزاریم ها یی که بیماری اوندی ایجاد می کنند :</w:t>
      </w:r>
      <w:r w:rsidRPr="008F1FC8">
        <w:rPr>
          <w:rFonts w:ascii="Tahoma" w:eastAsia="Times New Roman" w:hAnsi="Tahoma" w:cs="Tahoma"/>
          <w:sz w:val="24"/>
          <w:szCs w:val="24"/>
          <w:rtl/>
        </w:rPr>
        <w:br/>
      </w:r>
      <w:r w:rsidRPr="008F1FC8">
        <w:rPr>
          <w:rFonts w:ascii="Tahoma" w:eastAsia="Times New Roman" w:hAnsi="Tahoma" w:cs="Tahoma"/>
          <w:sz w:val="24"/>
          <w:szCs w:val="24"/>
          <w:rtl/>
        </w:rPr>
        <w:br/>
        <w:t xml:space="preserve">1)   </w:t>
      </w:r>
      <w:proofErr w:type="spellStart"/>
      <w:r w:rsidRPr="008F1FC8">
        <w:rPr>
          <w:rFonts w:ascii="Tahoma" w:eastAsia="Times New Roman" w:hAnsi="Tahoma" w:cs="Tahoma"/>
          <w:sz w:val="24"/>
          <w:szCs w:val="24"/>
        </w:rPr>
        <w:t>fusarium</w:t>
      </w:r>
      <w:proofErr w:type="spellEnd"/>
      <w:r w:rsidRPr="008F1FC8">
        <w:rPr>
          <w:rFonts w:ascii="Tahoma" w:eastAsia="Times New Roman" w:hAnsi="Tahoma" w:cs="Tahoma"/>
          <w:sz w:val="24"/>
          <w:szCs w:val="24"/>
        </w:rPr>
        <w:t xml:space="preserve"> </w:t>
      </w:r>
      <w:proofErr w:type="spellStart"/>
      <w:r w:rsidRPr="008F1FC8">
        <w:rPr>
          <w:rFonts w:ascii="Tahoma" w:eastAsia="Times New Roman" w:hAnsi="Tahoma" w:cs="Tahoma"/>
          <w:sz w:val="24"/>
          <w:szCs w:val="24"/>
        </w:rPr>
        <w:t>oxysporum</w:t>
      </w:r>
      <w:proofErr w:type="spellEnd"/>
      <w:r w:rsidRPr="008F1FC8">
        <w:rPr>
          <w:rFonts w:ascii="Tahoma" w:eastAsia="Times New Roman" w:hAnsi="Tahoma" w:cs="Tahoma"/>
          <w:sz w:val="24"/>
          <w:szCs w:val="24"/>
        </w:rPr>
        <w:t xml:space="preserve">   f. </w:t>
      </w:r>
      <w:proofErr w:type="spellStart"/>
      <w:r w:rsidRPr="008F1FC8">
        <w:rPr>
          <w:rFonts w:ascii="Tahoma" w:eastAsia="Times New Roman" w:hAnsi="Tahoma" w:cs="Tahoma"/>
          <w:sz w:val="24"/>
          <w:szCs w:val="24"/>
        </w:rPr>
        <w:t>lycopersici</w:t>
      </w:r>
      <w:proofErr w:type="spellEnd"/>
      <w:r w:rsidRPr="008F1FC8">
        <w:rPr>
          <w:rFonts w:ascii="Tahoma" w:eastAsia="Times New Roman" w:hAnsi="Tahoma" w:cs="Tahoma"/>
          <w:sz w:val="24"/>
          <w:szCs w:val="24"/>
          <w:rtl/>
        </w:rPr>
        <w:t>روی گوجه فرنگی</w:t>
      </w:r>
      <w:r w:rsidRPr="008F1FC8">
        <w:rPr>
          <w:rFonts w:ascii="Tahoma" w:eastAsia="Times New Roman" w:hAnsi="Tahoma" w:cs="Tahoma"/>
          <w:sz w:val="24"/>
          <w:szCs w:val="24"/>
          <w:rtl/>
        </w:rPr>
        <w:br/>
      </w:r>
      <w:r w:rsidRPr="008F1FC8">
        <w:rPr>
          <w:rFonts w:ascii="Tahoma" w:eastAsia="Times New Roman" w:hAnsi="Tahoma" w:cs="Tahoma"/>
          <w:sz w:val="24"/>
          <w:szCs w:val="24"/>
          <w:rtl/>
        </w:rPr>
        <w:br/>
        <w:t xml:space="preserve">2)   </w:t>
      </w:r>
      <w:proofErr w:type="spellStart"/>
      <w:r w:rsidRPr="008F1FC8">
        <w:rPr>
          <w:rFonts w:ascii="Tahoma" w:eastAsia="Times New Roman" w:hAnsi="Tahoma" w:cs="Tahoma"/>
          <w:sz w:val="24"/>
          <w:szCs w:val="24"/>
        </w:rPr>
        <w:t>fusarium</w:t>
      </w:r>
      <w:proofErr w:type="spellEnd"/>
      <w:r w:rsidRPr="008F1FC8">
        <w:rPr>
          <w:rFonts w:ascii="Tahoma" w:eastAsia="Times New Roman" w:hAnsi="Tahoma" w:cs="Tahoma"/>
          <w:sz w:val="24"/>
          <w:szCs w:val="24"/>
        </w:rPr>
        <w:t xml:space="preserve"> </w:t>
      </w:r>
      <w:proofErr w:type="spellStart"/>
      <w:r w:rsidRPr="008F1FC8">
        <w:rPr>
          <w:rFonts w:ascii="Tahoma" w:eastAsia="Times New Roman" w:hAnsi="Tahoma" w:cs="Tahoma"/>
          <w:sz w:val="24"/>
          <w:szCs w:val="24"/>
        </w:rPr>
        <w:t>oxysporum</w:t>
      </w:r>
      <w:proofErr w:type="spellEnd"/>
      <w:r w:rsidRPr="008F1FC8">
        <w:rPr>
          <w:rFonts w:ascii="Tahoma" w:eastAsia="Times New Roman" w:hAnsi="Tahoma" w:cs="Tahoma"/>
          <w:sz w:val="24"/>
          <w:szCs w:val="24"/>
        </w:rPr>
        <w:t xml:space="preserve">  f. </w:t>
      </w:r>
      <w:proofErr w:type="spellStart"/>
      <w:r w:rsidRPr="008F1FC8">
        <w:rPr>
          <w:rFonts w:ascii="Tahoma" w:eastAsia="Times New Roman" w:hAnsi="Tahoma" w:cs="Tahoma"/>
          <w:sz w:val="24"/>
          <w:szCs w:val="24"/>
        </w:rPr>
        <w:t>niveum</w:t>
      </w:r>
      <w:proofErr w:type="spellEnd"/>
      <w:r w:rsidRPr="008F1FC8">
        <w:rPr>
          <w:rFonts w:ascii="Tahoma" w:eastAsia="Times New Roman" w:hAnsi="Tahoma" w:cs="Tahoma"/>
          <w:sz w:val="24"/>
          <w:szCs w:val="24"/>
          <w:rtl/>
        </w:rPr>
        <w:t>روی کدوئیان</w:t>
      </w:r>
      <w:r w:rsidRPr="008F1FC8">
        <w:rPr>
          <w:rFonts w:ascii="Tahoma" w:eastAsia="Times New Roman" w:hAnsi="Tahoma" w:cs="Tahoma"/>
          <w:sz w:val="24"/>
          <w:szCs w:val="24"/>
          <w:rtl/>
        </w:rPr>
        <w:br/>
      </w:r>
      <w:r w:rsidRPr="008F1FC8">
        <w:rPr>
          <w:rFonts w:ascii="Tahoma" w:eastAsia="Times New Roman" w:hAnsi="Tahoma" w:cs="Tahoma"/>
          <w:sz w:val="24"/>
          <w:szCs w:val="24"/>
          <w:rtl/>
        </w:rPr>
        <w:br/>
        <w:t>3)   </w:t>
      </w:r>
      <w:proofErr w:type="spellStart"/>
      <w:r w:rsidRPr="008F1FC8">
        <w:rPr>
          <w:rFonts w:ascii="Tahoma" w:eastAsia="Times New Roman" w:hAnsi="Tahoma" w:cs="Tahoma"/>
          <w:sz w:val="24"/>
          <w:szCs w:val="24"/>
        </w:rPr>
        <w:t>fusarium</w:t>
      </w:r>
      <w:proofErr w:type="spellEnd"/>
      <w:r w:rsidRPr="008F1FC8">
        <w:rPr>
          <w:rFonts w:ascii="Tahoma" w:eastAsia="Times New Roman" w:hAnsi="Tahoma" w:cs="Tahoma"/>
          <w:sz w:val="24"/>
          <w:szCs w:val="24"/>
        </w:rPr>
        <w:t xml:space="preserve"> </w:t>
      </w:r>
      <w:proofErr w:type="spellStart"/>
      <w:r w:rsidRPr="008F1FC8">
        <w:rPr>
          <w:rFonts w:ascii="Tahoma" w:eastAsia="Times New Roman" w:hAnsi="Tahoma" w:cs="Tahoma"/>
          <w:sz w:val="24"/>
          <w:szCs w:val="24"/>
        </w:rPr>
        <w:t>oxysporum</w:t>
      </w:r>
      <w:proofErr w:type="spellEnd"/>
      <w:r w:rsidRPr="008F1FC8">
        <w:rPr>
          <w:rFonts w:ascii="Tahoma" w:eastAsia="Times New Roman" w:hAnsi="Tahoma" w:cs="Tahoma"/>
          <w:sz w:val="24"/>
          <w:szCs w:val="24"/>
        </w:rPr>
        <w:t xml:space="preserve">  f. </w:t>
      </w:r>
      <w:proofErr w:type="spellStart"/>
      <w:r w:rsidRPr="008F1FC8">
        <w:rPr>
          <w:rFonts w:ascii="Tahoma" w:eastAsia="Times New Roman" w:hAnsi="Tahoma" w:cs="Tahoma"/>
          <w:sz w:val="24"/>
          <w:szCs w:val="24"/>
        </w:rPr>
        <w:t>cepae</w:t>
      </w:r>
      <w:proofErr w:type="spellEnd"/>
      <w:r w:rsidRPr="008F1FC8">
        <w:rPr>
          <w:rFonts w:ascii="Tahoma" w:eastAsia="Times New Roman" w:hAnsi="Tahoma" w:cs="Tahoma"/>
          <w:sz w:val="24"/>
          <w:szCs w:val="24"/>
          <w:rtl/>
        </w:rPr>
        <w:t xml:space="preserve"> روی پیاز</w:t>
      </w:r>
      <w:r w:rsidRPr="008F1FC8">
        <w:rPr>
          <w:rFonts w:ascii="Tahoma" w:eastAsia="Times New Roman" w:hAnsi="Tahoma" w:cs="Tahoma"/>
          <w:sz w:val="24"/>
          <w:szCs w:val="24"/>
          <w:rtl/>
        </w:rPr>
        <w:br/>
      </w:r>
      <w:r w:rsidRPr="008F1FC8">
        <w:rPr>
          <w:rFonts w:ascii="Tahoma" w:eastAsia="Times New Roman" w:hAnsi="Tahoma" w:cs="Tahoma"/>
          <w:sz w:val="24"/>
          <w:szCs w:val="24"/>
          <w:rtl/>
        </w:rPr>
        <w:lastRenderedPageBreak/>
        <w:br/>
        <w:t xml:space="preserve">4)  </w:t>
      </w:r>
      <w:proofErr w:type="spellStart"/>
      <w:r w:rsidRPr="008F1FC8">
        <w:rPr>
          <w:rFonts w:ascii="Tahoma" w:eastAsia="Times New Roman" w:hAnsi="Tahoma" w:cs="Tahoma"/>
          <w:sz w:val="24"/>
          <w:szCs w:val="24"/>
        </w:rPr>
        <w:t>fusarium</w:t>
      </w:r>
      <w:proofErr w:type="spellEnd"/>
      <w:r w:rsidRPr="008F1FC8">
        <w:rPr>
          <w:rFonts w:ascii="Tahoma" w:eastAsia="Times New Roman" w:hAnsi="Tahoma" w:cs="Tahoma"/>
          <w:sz w:val="24"/>
          <w:szCs w:val="24"/>
        </w:rPr>
        <w:t xml:space="preserve"> </w:t>
      </w:r>
      <w:proofErr w:type="spellStart"/>
      <w:r w:rsidRPr="008F1FC8">
        <w:rPr>
          <w:rFonts w:ascii="Tahoma" w:eastAsia="Times New Roman" w:hAnsi="Tahoma" w:cs="Tahoma"/>
          <w:sz w:val="24"/>
          <w:szCs w:val="24"/>
        </w:rPr>
        <w:t>oxysporum</w:t>
      </w:r>
      <w:proofErr w:type="spellEnd"/>
      <w:r w:rsidRPr="008F1FC8">
        <w:rPr>
          <w:rFonts w:ascii="Tahoma" w:eastAsia="Times New Roman" w:hAnsi="Tahoma" w:cs="Tahoma"/>
          <w:sz w:val="24"/>
          <w:szCs w:val="24"/>
        </w:rPr>
        <w:t xml:space="preserve">  f. </w:t>
      </w:r>
      <w:proofErr w:type="spellStart"/>
      <w:r w:rsidRPr="008F1FC8">
        <w:rPr>
          <w:rFonts w:ascii="Tahoma" w:eastAsia="Times New Roman" w:hAnsi="Tahoma" w:cs="Tahoma"/>
          <w:sz w:val="24"/>
          <w:szCs w:val="24"/>
        </w:rPr>
        <w:t>conglutinans</w:t>
      </w:r>
      <w:proofErr w:type="spellEnd"/>
      <w:r w:rsidRPr="008F1FC8">
        <w:rPr>
          <w:rFonts w:ascii="Tahoma" w:eastAsia="Times New Roman" w:hAnsi="Tahoma" w:cs="Tahoma"/>
          <w:sz w:val="24"/>
          <w:szCs w:val="24"/>
          <w:rtl/>
        </w:rPr>
        <w:t xml:space="preserve"> روی کلم ها</w:t>
      </w:r>
      <w:r w:rsidRPr="008F1FC8">
        <w:rPr>
          <w:rFonts w:ascii="Tahoma" w:eastAsia="Times New Roman" w:hAnsi="Tahoma" w:cs="Tahoma"/>
          <w:sz w:val="24"/>
          <w:szCs w:val="24"/>
          <w:rtl/>
        </w:rPr>
        <w:br/>
      </w:r>
      <w:r w:rsidRPr="008F1FC8">
        <w:rPr>
          <w:rFonts w:ascii="Tahoma" w:eastAsia="Times New Roman" w:hAnsi="Tahoma" w:cs="Tahoma"/>
          <w:sz w:val="24"/>
          <w:szCs w:val="24"/>
          <w:rtl/>
        </w:rPr>
        <w:br/>
        <w:t xml:space="preserve">5)   </w:t>
      </w:r>
      <w:proofErr w:type="spellStart"/>
      <w:r w:rsidRPr="008F1FC8">
        <w:rPr>
          <w:rFonts w:ascii="Tahoma" w:eastAsia="Times New Roman" w:hAnsi="Tahoma" w:cs="Tahoma"/>
          <w:sz w:val="24"/>
          <w:szCs w:val="24"/>
        </w:rPr>
        <w:t>fusarium</w:t>
      </w:r>
      <w:proofErr w:type="spellEnd"/>
      <w:r w:rsidRPr="008F1FC8">
        <w:rPr>
          <w:rFonts w:ascii="Tahoma" w:eastAsia="Times New Roman" w:hAnsi="Tahoma" w:cs="Tahoma"/>
          <w:sz w:val="24"/>
          <w:szCs w:val="24"/>
        </w:rPr>
        <w:t xml:space="preserve"> </w:t>
      </w:r>
      <w:proofErr w:type="spellStart"/>
      <w:r w:rsidRPr="008F1FC8">
        <w:rPr>
          <w:rFonts w:ascii="Tahoma" w:eastAsia="Times New Roman" w:hAnsi="Tahoma" w:cs="Tahoma"/>
          <w:sz w:val="24"/>
          <w:szCs w:val="24"/>
        </w:rPr>
        <w:t>oxysporum</w:t>
      </w:r>
      <w:proofErr w:type="spellEnd"/>
      <w:r w:rsidRPr="008F1FC8">
        <w:rPr>
          <w:rFonts w:ascii="Tahoma" w:eastAsia="Times New Roman" w:hAnsi="Tahoma" w:cs="Tahoma"/>
          <w:sz w:val="24"/>
          <w:szCs w:val="24"/>
        </w:rPr>
        <w:t xml:space="preserve">  f. </w:t>
      </w:r>
      <w:proofErr w:type="spellStart"/>
      <w:r w:rsidRPr="008F1FC8">
        <w:rPr>
          <w:rFonts w:ascii="Tahoma" w:eastAsia="Times New Roman" w:hAnsi="Tahoma" w:cs="Tahoma"/>
          <w:sz w:val="24"/>
          <w:szCs w:val="24"/>
        </w:rPr>
        <w:t>cabense</w:t>
      </w:r>
      <w:proofErr w:type="spellEnd"/>
      <w:r w:rsidRPr="008F1FC8">
        <w:rPr>
          <w:rFonts w:ascii="Tahoma" w:eastAsia="Times New Roman" w:hAnsi="Tahoma" w:cs="Tahoma"/>
          <w:sz w:val="24"/>
          <w:szCs w:val="24"/>
          <w:rtl/>
        </w:rPr>
        <w:t xml:space="preserve"> روی موز</w:t>
      </w:r>
      <w:r w:rsidRPr="008F1FC8">
        <w:rPr>
          <w:rFonts w:ascii="Tahoma" w:eastAsia="Times New Roman" w:hAnsi="Tahoma" w:cs="Tahoma"/>
          <w:sz w:val="24"/>
          <w:szCs w:val="24"/>
          <w:rtl/>
        </w:rPr>
        <w:br/>
      </w:r>
      <w:r w:rsidRPr="008F1FC8">
        <w:rPr>
          <w:rFonts w:ascii="Tahoma" w:eastAsia="Times New Roman" w:hAnsi="Tahoma" w:cs="Tahoma"/>
          <w:sz w:val="24"/>
          <w:szCs w:val="24"/>
          <w:rtl/>
        </w:rPr>
        <w:br/>
        <w:t xml:space="preserve">6)   </w:t>
      </w:r>
      <w:proofErr w:type="spellStart"/>
      <w:r w:rsidRPr="008F1FC8">
        <w:rPr>
          <w:rFonts w:ascii="Tahoma" w:eastAsia="Times New Roman" w:hAnsi="Tahoma" w:cs="Tahoma"/>
          <w:sz w:val="24"/>
          <w:szCs w:val="24"/>
        </w:rPr>
        <w:t>fusarium</w:t>
      </w:r>
      <w:proofErr w:type="spellEnd"/>
      <w:r w:rsidRPr="008F1FC8">
        <w:rPr>
          <w:rFonts w:ascii="Tahoma" w:eastAsia="Times New Roman" w:hAnsi="Tahoma" w:cs="Tahoma"/>
          <w:sz w:val="24"/>
          <w:szCs w:val="24"/>
        </w:rPr>
        <w:t xml:space="preserve"> </w:t>
      </w:r>
      <w:proofErr w:type="spellStart"/>
      <w:r w:rsidRPr="008F1FC8">
        <w:rPr>
          <w:rFonts w:ascii="Tahoma" w:eastAsia="Times New Roman" w:hAnsi="Tahoma" w:cs="Tahoma"/>
          <w:sz w:val="24"/>
          <w:szCs w:val="24"/>
        </w:rPr>
        <w:t>oxysporum</w:t>
      </w:r>
      <w:proofErr w:type="spellEnd"/>
      <w:r w:rsidRPr="008F1FC8">
        <w:rPr>
          <w:rFonts w:ascii="Tahoma" w:eastAsia="Times New Roman" w:hAnsi="Tahoma" w:cs="Tahoma"/>
          <w:sz w:val="24"/>
          <w:szCs w:val="24"/>
        </w:rPr>
        <w:t xml:space="preserve">  f. </w:t>
      </w:r>
      <w:proofErr w:type="spellStart"/>
      <w:r w:rsidRPr="008F1FC8">
        <w:rPr>
          <w:rFonts w:ascii="Tahoma" w:eastAsia="Times New Roman" w:hAnsi="Tahoma" w:cs="Tahoma"/>
          <w:sz w:val="24"/>
          <w:szCs w:val="24"/>
        </w:rPr>
        <w:t>vasinfectum</w:t>
      </w:r>
      <w:proofErr w:type="spellEnd"/>
      <w:r w:rsidRPr="008F1FC8">
        <w:rPr>
          <w:rFonts w:ascii="Tahoma" w:eastAsia="Times New Roman" w:hAnsi="Tahoma" w:cs="Tahoma"/>
          <w:sz w:val="24"/>
          <w:szCs w:val="24"/>
          <w:rtl/>
        </w:rPr>
        <w:t>  روی پنبه</w:t>
      </w:r>
      <w:r w:rsidRPr="008F1FC8">
        <w:rPr>
          <w:rFonts w:ascii="Tahoma" w:eastAsia="Times New Roman" w:hAnsi="Tahoma" w:cs="Tahoma"/>
          <w:sz w:val="24"/>
          <w:szCs w:val="24"/>
          <w:rtl/>
        </w:rPr>
        <w:br/>
      </w:r>
      <w:r w:rsidRPr="008F1FC8">
        <w:rPr>
          <w:rFonts w:ascii="Tahoma" w:eastAsia="Times New Roman" w:hAnsi="Tahoma" w:cs="Tahoma"/>
          <w:sz w:val="24"/>
          <w:szCs w:val="24"/>
          <w:rtl/>
        </w:rPr>
        <w:br/>
        <w:t xml:space="preserve">7)   </w:t>
      </w:r>
      <w:proofErr w:type="spellStart"/>
      <w:r w:rsidRPr="008F1FC8">
        <w:rPr>
          <w:rFonts w:ascii="Tahoma" w:eastAsia="Times New Roman" w:hAnsi="Tahoma" w:cs="Tahoma"/>
          <w:sz w:val="24"/>
          <w:szCs w:val="24"/>
        </w:rPr>
        <w:t>fusarium</w:t>
      </w:r>
      <w:proofErr w:type="spellEnd"/>
      <w:r w:rsidRPr="008F1FC8">
        <w:rPr>
          <w:rFonts w:ascii="Tahoma" w:eastAsia="Times New Roman" w:hAnsi="Tahoma" w:cs="Tahoma"/>
          <w:sz w:val="24"/>
          <w:szCs w:val="24"/>
        </w:rPr>
        <w:t xml:space="preserve"> </w:t>
      </w:r>
      <w:proofErr w:type="spellStart"/>
      <w:r w:rsidRPr="008F1FC8">
        <w:rPr>
          <w:rFonts w:ascii="Tahoma" w:eastAsia="Times New Roman" w:hAnsi="Tahoma" w:cs="Tahoma"/>
          <w:sz w:val="24"/>
          <w:szCs w:val="24"/>
        </w:rPr>
        <w:t>oxysporum</w:t>
      </w:r>
      <w:proofErr w:type="spellEnd"/>
      <w:r w:rsidRPr="008F1FC8">
        <w:rPr>
          <w:rFonts w:ascii="Tahoma" w:eastAsia="Times New Roman" w:hAnsi="Tahoma" w:cs="Tahoma"/>
          <w:sz w:val="24"/>
          <w:szCs w:val="24"/>
        </w:rPr>
        <w:t xml:space="preserve">  f. </w:t>
      </w:r>
      <w:proofErr w:type="spellStart"/>
      <w:r w:rsidRPr="008F1FC8">
        <w:rPr>
          <w:rFonts w:ascii="Tahoma" w:eastAsia="Times New Roman" w:hAnsi="Tahoma" w:cs="Tahoma"/>
          <w:sz w:val="24"/>
          <w:szCs w:val="24"/>
        </w:rPr>
        <w:t>dianthii</w:t>
      </w:r>
      <w:proofErr w:type="spellEnd"/>
      <w:r w:rsidRPr="008F1FC8">
        <w:rPr>
          <w:rFonts w:ascii="Tahoma" w:eastAsia="Times New Roman" w:hAnsi="Tahoma" w:cs="Tahoma"/>
          <w:sz w:val="24"/>
          <w:szCs w:val="24"/>
          <w:rtl/>
        </w:rPr>
        <w:t xml:space="preserve"> روی میخک </w:t>
      </w:r>
      <w:r w:rsidRPr="008F1FC8">
        <w:rPr>
          <w:rFonts w:ascii="Tahoma" w:eastAsia="Times New Roman" w:hAnsi="Tahoma" w:cs="Tahoma"/>
          <w:sz w:val="24"/>
          <w:szCs w:val="24"/>
          <w:rtl/>
        </w:rPr>
        <w:br/>
      </w:r>
      <w:r w:rsidRPr="008F1FC8">
        <w:rPr>
          <w:rFonts w:ascii="Tahoma" w:eastAsia="Times New Roman" w:hAnsi="Tahoma" w:cs="Tahoma"/>
          <w:sz w:val="24"/>
          <w:szCs w:val="24"/>
          <w:rtl/>
        </w:rPr>
        <w:br/>
        <w:t xml:space="preserve">8) </w:t>
      </w:r>
      <w:proofErr w:type="spellStart"/>
      <w:r w:rsidRPr="008F1FC8">
        <w:rPr>
          <w:rFonts w:ascii="Tahoma" w:eastAsia="Times New Roman" w:hAnsi="Tahoma" w:cs="Tahoma"/>
          <w:sz w:val="24"/>
          <w:szCs w:val="24"/>
        </w:rPr>
        <w:t>f.crysanthemi</w:t>
      </w:r>
      <w:proofErr w:type="spellEnd"/>
      <w:r w:rsidRPr="008F1FC8">
        <w:rPr>
          <w:rFonts w:ascii="Tahoma" w:eastAsia="Times New Roman" w:hAnsi="Tahoma" w:cs="Tahoma"/>
          <w:sz w:val="24"/>
          <w:szCs w:val="24"/>
        </w:rPr>
        <w:t>       </w:t>
      </w:r>
      <w:proofErr w:type="spellStart"/>
      <w:r w:rsidRPr="008F1FC8">
        <w:rPr>
          <w:rFonts w:ascii="Tahoma" w:eastAsia="Times New Roman" w:hAnsi="Tahoma" w:cs="Tahoma"/>
          <w:sz w:val="24"/>
          <w:szCs w:val="24"/>
        </w:rPr>
        <w:t>fusarium</w:t>
      </w:r>
      <w:proofErr w:type="spellEnd"/>
      <w:r w:rsidRPr="008F1FC8">
        <w:rPr>
          <w:rFonts w:ascii="Tahoma" w:eastAsia="Times New Roman" w:hAnsi="Tahoma" w:cs="Tahoma"/>
          <w:sz w:val="24"/>
          <w:szCs w:val="24"/>
        </w:rPr>
        <w:t xml:space="preserve"> </w:t>
      </w:r>
      <w:proofErr w:type="spellStart"/>
      <w:r w:rsidRPr="008F1FC8">
        <w:rPr>
          <w:rFonts w:ascii="Tahoma" w:eastAsia="Times New Roman" w:hAnsi="Tahoma" w:cs="Tahoma"/>
          <w:sz w:val="24"/>
          <w:szCs w:val="24"/>
        </w:rPr>
        <w:t>oxysporum</w:t>
      </w:r>
      <w:proofErr w:type="spellEnd"/>
      <w:r w:rsidRPr="008F1FC8">
        <w:rPr>
          <w:rFonts w:ascii="Tahoma" w:eastAsia="Times New Roman" w:hAnsi="Tahoma" w:cs="Tahoma"/>
          <w:sz w:val="24"/>
          <w:szCs w:val="24"/>
          <w:rtl/>
        </w:rPr>
        <w:t xml:space="preserve"> روی گل داوودی</w:t>
      </w:r>
      <w:r w:rsidRPr="008F1FC8">
        <w:rPr>
          <w:rFonts w:ascii="Tahoma" w:eastAsia="Times New Roman" w:hAnsi="Tahoma" w:cs="Tahoma"/>
          <w:sz w:val="24"/>
          <w:szCs w:val="24"/>
          <w:rtl/>
        </w:rPr>
        <w:br/>
      </w:r>
      <w:r w:rsidRPr="008F1FC8">
        <w:rPr>
          <w:rFonts w:ascii="Tahoma" w:eastAsia="Times New Roman" w:hAnsi="Tahoma" w:cs="Tahoma"/>
          <w:sz w:val="24"/>
          <w:szCs w:val="24"/>
          <w:rtl/>
        </w:rPr>
        <w:br/>
        <w:t> </w:t>
      </w:r>
      <w:r w:rsidRPr="008F1FC8">
        <w:rPr>
          <w:rFonts w:ascii="Tahoma" w:eastAsia="Times New Roman" w:hAnsi="Tahoma" w:cs="Tahoma"/>
          <w:b/>
          <w:bCs/>
          <w:sz w:val="24"/>
          <w:szCs w:val="24"/>
          <w:rtl/>
        </w:rPr>
        <w:t>مبارزه با بوته میری و پژمردگی های اوندی :</w:t>
      </w:r>
      <w:r w:rsidRPr="008F1FC8">
        <w:rPr>
          <w:rFonts w:ascii="Tahoma" w:eastAsia="Times New Roman" w:hAnsi="Tahoma" w:cs="Tahoma"/>
          <w:b/>
          <w:bCs/>
          <w:sz w:val="24"/>
          <w:szCs w:val="24"/>
          <w:rtl/>
        </w:rPr>
        <w:br/>
      </w:r>
      <w:r w:rsidRPr="008F1FC8">
        <w:rPr>
          <w:rFonts w:ascii="Tahoma" w:eastAsia="Times New Roman" w:hAnsi="Tahoma" w:cs="Tahoma"/>
          <w:sz w:val="24"/>
          <w:szCs w:val="24"/>
          <w:rtl/>
        </w:rPr>
        <w:br/>
        <w:t>کنترل بیماری های پرمردگی اوندی از این نظر که اولا  فوزاریوم و ورتیسیلیوم ها ساپروفیت هستند و مد تهای مد ید می توانند در خاک باقی بمانند و حتی برای الودگی  یک اسپور هم کافی است تا قارچ به صورت داخلی رشد کرده و گسترش یابد . بنابر این تناوب زراعی هم نمی تواند موثر واقع شود . انتشار هم در فواصل طولانی به وسیله حشرات ناقل که از درختهایی در اندامهای مختلف تغذیه می کنند مسئله مبارزه را مسئله دار می کند .</w:t>
      </w:r>
      <w:r w:rsidRPr="008F1FC8">
        <w:rPr>
          <w:rFonts w:ascii="Tahoma" w:eastAsia="Times New Roman" w:hAnsi="Tahoma" w:cs="Tahoma"/>
          <w:sz w:val="24"/>
          <w:szCs w:val="24"/>
          <w:rtl/>
        </w:rPr>
        <w:br/>
      </w:r>
      <w:r w:rsidRPr="008F1FC8">
        <w:rPr>
          <w:rFonts w:ascii="Tahoma" w:eastAsia="Times New Roman" w:hAnsi="Tahoma" w:cs="Tahoma"/>
          <w:sz w:val="24"/>
          <w:szCs w:val="24"/>
          <w:rtl/>
        </w:rPr>
        <w:br/>
        <w:t xml:space="preserve">موثرترین وسیله ی مبارزه با پزمردگی های آوندی فوزاریم و ورتسیلیوم از طریق استفاده از واریته های مقاوم بوده است که برای مدت های طولانی باقی خواهند ماند .عملیات زراعی از قبیل شخم عمیق  استفاده از آیش و غرقاب کرن مزرعه به همراه تناوب در کاهش جمعیت های پاتوزن </w:t>
      </w:r>
      <w:r w:rsidRPr="008F1FC8">
        <w:rPr>
          <w:rFonts w:ascii="Tahoma" w:eastAsia="Times New Roman" w:hAnsi="Tahoma" w:cs="Tahoma"/>
          <w:sz w:val="24"/>
          <w:szCs w:val="24"/>
          <w:rtl/>
        </w:rPr>
        <w:lastRenderedPageBreak/>
        <w:t>درخاک می تواند کمک کند ¸اما نمی تواند آنها را ریشه کن سازد .</w:t>
      </w:r>
      <w:r w:rsidRPr="008F1FC8">
        <w:rPr>
          <w:rFonts w:ascii="Tahoma" w:eastAsia="Times New Roman" w:hAnsi="Tahoma" w:cs="Tahoma"/>
          <w:sz w:val="24"/>
          <w:szCs w:val="24"/>
          <w:rtl/>
        </w:rPr>
        <w:br/>
      </w:r>
      <w:r w:rsidRPr="008F1FC8">
        <w:rPr>
          <w:rFonts w:ascii="Tahoma" w:eastAsia="Times New Roman" w:hAnsi="Tahoma" w:cs="Tahoma"/>
          <w:sz w:val="24"/>
          <w:szCs w:val="24"/>
          <w:rtl/>
        </w:rPr>
        <w:br/>
        <w:t xml:space="preserve">استفاده از سموم گازی و فومیگاسیون خاک در برخی مواد با موفقیت انجام شده است اما بسیار گران تمام می شود و صرفه ی اقتصادی ندارد در گلخانه ها ضد عفونی خاک روش موثر تری است برای هر دو بیماری . اما در مبارزه با پزمردگی های آوندی </w:t>
      </w:r>
      <w:proofErr w:type="spellStart"/>
      <w:r w:rsidRPr="008F1FC8">
        <w:rPr>
          <w:rFonts w:ascii="Tahoma" w:eastAsia="Times New Roman" w:hAnsi="Tahoma" w:cs="Tahoma"/>
          <w:sz w:val="24"/>
          <w:szCs w:val="24"/>
        </w:rPr>
        <w:t>ceratocysti</w:t>
      </w:r>
      <w:proofErr w:type="spellEnd"/>
      <w:r w:rsidRPr="008F1FC8">
        <w:rPr>
          <w:rFonts w:ascii="Tahoma" w:eastAsia="Times New Roman" w:hAnsi="Tahoma" w:cs="Tahoma"/>
          <w:sz w:val="24"/>
          <w:szCs w:val="24"/>
          <w:rtl/>
        </w:rPr>
        <w:t xml:space="preserve"> مبارزه با حشرات ناقل و استفاده از حشره کش هایی که روی درختان پاشیده می شود و یا به آنها تزریق شده است و ریشه کنی و سوزاندن درختان و کنده ها یآلوده . </w:t>
      </w:r>
      <w:r w:rsidRPr="008F1FC8">
        <w:rPr>
          <w:rFonts w:ascii="Tahoma" w:eastAsia="Times New Roman" w:hAnsi="Tahoma" w:cs="Tahoma"/>
          <w:sz w:val="24"/>
          <w:szCs w:val="24"/>
          <w:rtl/>
        </w:rPr>
        <w:br/>
      </w:r>
      <w:r w:rsidRPr="008F1FC8">
        <w:rPr>
          <w:rFonts w:ascii="Tahoma" w:eastAsia="Times New Roman" w:hAnsi="Tahoma" w:cs="Tahoma"/>
          <w:sz w:val="24"/>
          <w:szCs w:val="24"/>
          <w:rtl/>
        </w:rPr>
        <w:br/>
        <w:t>یا انتخاب پایه های مقاوم هیچ یک موثر نبود. و متاسفانه بیماری در حال انتشار است . فقط استفاده از قارچ کش ها یسیستمیک حاوی تیابندازل و یا مشتقات آن بخصوص بنومیل در فرمولاسیون _های مختلف بوده است که به داخل درختان نارون قبل از آلودگی و یا برخی اوقات بعد از آلودگی تزریق شده اند . در مورد بیماری مرگ نارون تا اندازه ای نتیجه ی رضایت بخش داده است . </w:t>
      </w:r>
      <w:r w:rsidRPr="008F1FC8">
        <w:rPr>
          <w:rFonts w:ascii="Tahoma" w:eastAsia="Times New Roman" w:hAnsi="Tahoma" w:cs="Tahoma"/>
          <w:sz w:val="24"/>
          <w:szCs w:val="24"/>
          <w:rtl/>
        </w:rPr>
        <w:br/>
      </w:r>
      <w:r w:rsidRPr="008F1FC8">
        <w:rPr>
          <w:rFonts w:ascii="Tahoma" w:eastAsia="Times New Roman" w:hAnsi="Tahoma" w:cs="Tahoma"/>
          <w:b/>
          <w:bCs/>
          <w:sz w:val="24"/>
          <w:szCs w:val="24"/>
          <w:rtl/>
        </w:rPr>
        <w:br/>
        <w:t xml:space="preserve">قارچ زهر ها و مسمومیت های قارچی: </w:t>
      </w:r>
      <w:r w:rsidRPr="008F1FC8">
        <w:rPr>
          <w:rFonts w:ascii="Tahoma" w:eastAsia="Times New Roman" w:hAnsi="Tahoma" w:cs="Tahoma"/>
          <w:b/>
          <w:bCs/>
          <w:sz w:val="24"/>
          <w:szCs w:val="24"/>
          <w:rtl/>
        </w:rPr>
        <w:br/>
      </w:r>
      <w:r w:rsidRPr="008F1FC8">
        <w:rPr>
          <w:rFonts w:ascii="Tahoma" w:eastAsia="Times New Roman" w:hAnsi="Tahoma" w:cs="Tahoma"/>
          <w:sz w:val="24"/>
          <w:szCs w:val="24"/>
          <w:rtl/>
        </w:rPr>
        <w:br/>
        <w:t>قارچ زهر ها تهدیدی جدی و دایمی برای سلامت انسان ها و حیوانات می باشد این تهدید نه بخاطر موارد مسمومیت حاد بلکه اثرات مزمن و دراز مدت آن بخصوص در کشورهای جهان سوم و یا درحال توسعه ارزیابی شده است . مسمومیت های ناشی از قارچ های کلاه دار و ارگوتیسم (</w:t>
      </w:r>
      <w:proofErr w:type="spellStart"/>
      <w:r w:rsidRPr="008F1FC8">
        <w:rPr>
          <w:rFonts w:ascii="Tahoma" w:eastAsia="Times New Roman" w:hAnsi="Tahoma" w:cs="Tahoma"/>
          <w:sz w:val="24"/>
          <w:szCs w:val="24"/>
        </w:rPr>
        <w:t>ergotisme</w:t>
      </w:r>
      <w:proofErr w:type="spellEnd"/>
      <w:r w:rsidRPr="008F1FC8">
        <w:rPr>
          <w:rFonts w:ascii="Tahoma" w:eastAsia="Times New Roman" w:hAnsi="Tahoma" w:cs="Tahoma"/>
          <w:sz w:val="24"/>
          <w:szCs w:val="24"/>
          <w:rtl/>
        </w:rPr>
        <w:t xml:space="preserve">)  بهترین نمونه های مسمومیتهای قارچی است و از مدتها پیش شناخته شده است. بیشتر مسمومیتهای قارچی بوسیله قارچهای معمولی و وسیع الانتشاری از قبیل </w:t>
      </w:r>
      <w:proofErr w:type="spellStart"/>
      <w:r w:rsidRPr="008F1FC8">
        <w:rPr>
          <w:rFonts w:ascii="Tahoma" w:eastAsia="Times New Roman" w:hAnsi="Tahoma" w:cs="Tahoma"/>
          <w:sz w:val="24"/>
          <w:szCs w:val="24"/>
        </w:rPr>
        <w:t>peniciliam</w:t>
      </w:r>
      <w:proofErr w:type="spellEnd"/>
      <w:r w:rsidRPr="008F1FC8">
        <w:rPr>
          <w:rFonts w:ascii="Tahoma" w:eastAsia="Times New Roman" w:hAnsi="Tahoma" w:cs="Tahoma"/>
          <w:sz w:val="24"/>
          <w:szCs w:val="24"/>
        </w:rPr>
        <w:t xml:space="preserve"> </w:t>
      </w:r>
      <w:proofErr w:type="spellStart"/>
      <w:r w:rsidRPr="008F1FC8">
        <w:rPr>
          <w:rFonts w:ascii="Tahoma" w:eastAsia="Times New Roman" w:hAnsi="Tahoma" w:cs="Tahoma"/>
          <w:sz w:val="24"/>
          <w:szCs w:val="24"/>
        </w:rPr>
        <w:t>fusarium</w:t>
      </w:r>
      <w:proofErr w:type="spellEnd"/>
      <w:r w:rsidRPr="008F1FC8">
        <w:rPr>
          <w:rFonts w:ascii="Tahoma" w:eastAsia="Times New Roman" w:hAnsi="Tahoma" w:cs="Tahoma"/>
          <w:sz w:val="24"/>
          <w:szCs w:val="24"/>
          <w:rtl/>
        </w:rPr>
        <w:t xml:space="preserve">   </w:t>
      </w:r>
      <w:proofErr w:type="spellStart"/>
      <w:r w:rsidRPr="008F1FC8">
        <w:rPr>
          <w:rFonts w:ascii="Tahoma" w:eastAsia="Times New Roman" w:hAnsi="Tahoma" w:cs="Tahoma"/>
          <w:sz w:val="24"/>
          <w:szCs w:val="24"/>
        </w:rPr>
        <w:t>aspergillus</w:t>
      </w:r>
      <w:proofErr w:type="spellEnd"/>
      <w:r w:rsidRPr="008F1FC8">
        <w:rPr>
          <w:rFonts w:ascii="Tahoma" w:eastAsia="Times New Roman" w:hAnsi="Tahoma" w:cs="Tahoma"/>
          <w:sz w:val="24"/>
          <w:szCs w:val="24"/>
        </w:rPr>
        <w:t xml:space="preserve"> </w:t>
      </w:r>
      <w:proofErr w:type="spellStart"/>
      <w:r w:rsidRPr="008F1FC8">
        <w:rPr>
          <w:rFonts w:ascii="Tahoma" w:eastAsia="Times New Roman" w:hAnsi="Tahoma" w:cs="Tahoma"/>
          <w:sz w:val="24"/>
          <w:szCs w:val="24"/>
        </w:rPr>
        <w:t>stachybotrys</w:t>
      </w:r>
      <w:proofErr w:type="spellEnd"/>
      <w:r w:rsidRPr="008F1FC8">
        <w:rPr>
          <w:rFonts w:ascii="Tahoma" w:eastAsia="Times New Roman" w:hAnsi="Tahoma" w:cs="Tahoma"/>
          <w:sz w:val="24"/>
          <w:szCs w:val="24"/>
          <w:rtl/>
        </w:rPr>
        <w:t xml:space="preserve">  بوجود می آید . </w:t>
      </w:r>
      <w:r w:rsidRPr="008F1FC8">
        <w:rPr>
          <w:rFonts w:ascii="Tahoma" w:eastAsia="Times New Roman" w:hAnsi="Tahoma" w:cs="Tahoma"/>
          <w:sz w:val="24"/>
          <w:szCs w:val="24"/>
          <w:rtl/>
        </w:rPr>
        <w:br/>
      </w:r>
      <w:r w:rsidRPr="008F1FC8">
        <w:rPr>
          <w:rFonts w:ascii="Tahoma" w:eastAsia="Times New Roman" w:hAnsi="Tahoma" w:cs="Tahoma"/>
          <w:sz w:val="24"/>
          <w:szCs w:val="24"/>
          <w:rtl/>
        </w:rPr>
        <w:lastRenderedPageBreak/>
        <w:br/>
      </w:r>
      <w:r w:rsidRPr="008F1FC8">
        <w:rPr>
          <w:rFonts w:ascii="Tahoma" w:eastAsia="Times New Roman" w:hAnsi="Tahoma" w:cs="Tahoma"/>
          <w:sz w:val="24"/>
          <w:szCs w:val="24"/>
          <w:rtl/>
        </w:rPr>
        <w:br/>
        <w:t xml:space="preserve">در برخی ممکن است به بیماری شدید و مرگ منجر شود </w:t>
      </w:r>
      <w:proofErr w:type="spellStart"/>
      <w:r w:rsidRPr="008F1FC8">
        <w:rPr>
          <w:rFonts w:ascii="Tahoma" w:eastAsia="Times New Roman" w:hAnsi="Tahoma" w:cs="Tahoma"/>
          <w:sz w:val="24"/>
          <w:szCs w:val="24"/>
        </w:rPr>
        <w:t>peniciliam</w:t>
      </w:r>
      <w:proofErr w:type="spellEnd"/>
      <w:r w:rsidRPr="008F1FC8">
        <w:rPr>
          <w:rFonts w:ascii="Tahoma" w:eastAsia="Times New Roman" w:hAnsi="Tahoma" w:cs="Tahoma"/>
          <w:sz w:val="24"/>
          <w:szCs w:val="24"/>
          <w:rtl/>
        </w:rPr>
        <w:t xml:space="preserve"> و </w:t>
      </w:r>
      <w:proofErr w:type="spellStart"/>
      <w:r w:rsidRPr="008F1FC8">
        <w:rPr>
          <w:rFonts w:ascii="Tahoma" w:eastAsia="Times New Roman" w:hAnsi="Tahoma" w:cs="Tahoma"/>
          <w:sz w:val="24"/>
          <w:szCs w:val="24"/>
        </w:rPr>
        <w:t>aspergillus</w:t>
      </w:r>
      <w:proofErr w:type="spellEnd"/>
      <w:r w:rsidRPr="008F1FC8">
        <w:rPr>
          <w:rFonts w:ascii="Tahoma" w:eastAsia="Times New Roman" w:hAnsi="Tahoma" w:cs="Tahoma"/>
          <w:sz w:val="24"/>
          <w:szCs w:val="24"/>
          <w:rtl/>
        </w:rPr>
        <w:t xml:space="preserve"> بیشتر در دانه های انبار شده ی علوفه یا غذا یا غذای تجاری دام بوجود می آید. و یا ممکن است آلودگی در مزرعه رخ دهد. مثلاً </w:t>
      </w:r>
      <w:proofErr w:type="spellStart"/>
      <w:r w:rsidRPr="008F1FC8">
        <w:rPr>
          <w:rFonts w:ascii="Tahoma" w:eastAsia="Times New Roman" w:hAnsi="Tahoma" w:cs="Tahoma"/>
          <w:sz w:val="24"/>
          <w:szCs w:val="24"/>
        </w:rPr>
        <w:t>fusarium</w:t>
      </w:r>
      <w:proofErr w:type="spellEnd"/>
      <w:r w:rsidRPr="008F1FC8">
        <w:rPr>
          <w:rFonts w:ascii="Tahoma" w:eastAsia="Times New Roman" w:hAnsi="Tahoma" w:cs="Tahoma"/>
          <w:sz w:val="24"/>
          <w:szCs w:val="24"/>
          <w:rtl/>
        </w:rPr>
        <w:t xml:space="preserve">  زهرش را عمدتاً در ذرت و دیگر غلاتی تولید می کند که در مزرعه آلوده شده اند و یا بعد از انبار شدن مانند </w:t>
      </w:r>
      <w:proofErr w:type="spellStart"/>
      <w:r w:rsidRPr="008F1FC8">
        <w:rPr>
          <w:rFonts w:ascii="Tahoma" w:eastAsia="Times New Roman" w:hAnsi="Tahoma" w:cs="Tahoma"/>
          <w:sz w:val="24"/>
          <w:szCs w:val="24"/>
        </w:rPr>
        <w:t>stachybotrys</w:t>
      </w:r>
      <w:proofErr w:type="spellEnd"/>
      <w:r w:rsidRPr="008F1FC8">
        <w:rPr>
          <w:rFonts w:ascii="Tahoma" w:eastAsia="Times New Roman" w:hAnsi="Tahoma" w:cs="Tahoma"/>
          <w:sz w:val="24"/>
          <w:szCs w:val="24"/>
          <w:rtl/>
        </w:rPr>
        <w:t xml:space="preserve"> هنگامی که روی کاه ‚ علوفه ‚ و یا دیگر مواد سلولزی مورد مصرف برای تغذیه حیوانات است ایجاد می کند . </w:t>
      </w:r>
      <w:r w:rsidRPr="008F1FC8">
        <w:rPr>
          <w:rFonts w:ascii="Tahoma" w:eastAsia="Times New Roman" w:hAnsi="Tahoma" w:cs="Tahoma"/>
          <w:sz w:val="24"/>
          <w:szCs w:val="24"/>
          <w:rtl/>
        </w:rPr>
        <w:br/>
      </w:r>
      <w:r w:rsidRPr="008F1FC8">
        <w:rPr>
          <w:rFonts w:ascii="Tahoma" w:eastAsia="Times New Roman" w:hAnsi="Tahoma" w:cs="Tahoma"/>
          <w:b/>
          <w:bCs/>
          <w:sz w:val="24"/>
          <w:szCs w:val="24"/>
          <w:rtl/>
        </w:rPr>
        <w:br/>
        <w:t>زهر های فوزاریم:</w:t>
      </w:r>
      <w:r w:rsidRPr="008F1FC8">
        <w:rPr>
          <w:rFonts w:ascii="Tahoma" w:eastAsia="Times New Roman" w:hAnsi="Tahoma" w:cs="Tahoma"/>
          <w:b/>
          <w:bCs/>
          <w:sz w:val="24"/>
          <w:szCs w:val="24"/>
          <w:rtl/>
        </w:rPr>
        <w:br/>
      </w:r>
      <w:r w:rsidRPr="008F1FC8">
        <w:rPr>
          <w:rFonts w:ascii="Tahoma" w:eastAsia="Times New Roman" w:hAnsi="Tahoma" w:cs="Tahoma"/>
          <w:sz w:val="24"/>
          <w:szCs w:val="24"/>
          <w:rtl/>
        </w:rPr>
        <w:br/>
        <w:t xml:space="preserve">از چندین گونه فوزاریوم دو گروه سم یا زهر به نام تریکوتیسین </w:t>
      </w:r>
      <w:proofErr w:type="spellStart"/>
      <w:r w:rsidRPr="008F1FC8">
        <w:rPr>
          <w:rFonts w:ascii="Tahoma" w:eastAsia="Times New Roman" w:hAnsi="Tahoma" w:cs="Tahoma"/>
          <w:sz w:val="24"/>
          <w:szCs w:val="24"/>
        </w:rPr>
        <w:t>trichothecenes</w:t>
      </w:r>
      <w:proofErr w:type="spellEnd"/>
      <w:r w:rsidRPr="008F1FC8">
        <w:rPr>
          <w:rFonts w:ascii="Tahoma" w:eastAsia="Times New Roman" w:hAnsi="Tahoma" w:cs="Tahoma"/>
          <w:sz w:val="24"/>
          <w:szCs w:val="24"/>
          <w:rtl/>
        </w:rPr>
        <w:t xml:space="preserve">  ویا زیارالینون </w:t>
      </w:r>
      <w:proofErr w:type="spellStart"/>
      <w:r w:rsidRPr="008F1FC8">
        <w:rPr>
          <w:rFonts w:ascii="Tahoma" w:eastAsia="Times New Roman" w:hAnsi="Tahoma" w:cs="Tahoma"/>
          <w:sz w:val="24"/>
          <w:szCs w:val="24"/>
        </w:rPr>
        <w:t>zearalenones</w:t>
      </w:r>
      <w:proofErr w:type="spellEnd"/>
      <w:r w:rsidRPr="008F1FC8">
        <w:rPr>
          <w:rFonts w:ascii="Tahoma" w:eastAsia="Times New Roman" w:hAnsi="Tahoma" w:cs="Tahoma"/>
          <w:sz w:val="24"/>
          <w:szCs w:val="24"/>
          <w:rtl/>
        </w:rPr>
        <w:t xml:space="preserve">  در ذرت کپک زده تولید می شود و تحت نام زهر </w:t>
      </w:r>
      <w:r w:rsidRPr="008F1FC8">
        <w:rPr>
          <w:rFonts w:ascii="Tahoma" w:eastAsia="Times New Roman" w:hAnsi="Tahoma" w:cs="Tahoma"/>
          <w:sz w:val="24"/>
          <w:szCs w:val="24"/>
        </w:rPr>
        <w:t>f_2</w:t>
      </w:r>
      <w:r w:rsidRPr="008F1FC8">
        <w:rPr>
          <w:rFonts w:ascii="Tahoma" w:eastAsia="Times New Roman" w:hAnsi="Tahoma" w:cs="Tahoma"/>
          <w:sz w:val="24"/>
          <w:szCs w:val="24"/>
          <w:rtl/>
        </w:rPr>
        <w:t xml:space="preserve">  نیز معروف است و به وسیله ی </w:t>
      </w:r>
      <w:proofErr w:type="spellStart"/>
      <w:r w:rsidRPr="008F1FC8">
        <w:rPr>
          <w:rFonts w:ascii="Tahoma" w:eastAsia="Times New Roman" w:hAnsi="Tahoma" w:cs="Tahoma"/>
          <w:sz w:val="24"/>
          <w:szCs w:val="24"/>
        </w:rPr>
        <w:t>fusarium</w:t>
      </w:r>
      <w:proofErr w:type="spellEnd"/>
      <w:r w:rsidRPr="008F1FC8">
        <w:rPr>
          <w:rFonts w:ascii="Tahoma" w:eastAsia="Times New Roman" w:hAnsi="Tahoma" w:cs="Tahoma"/>
          <w:sz w:val="24"/>
          <w:szCs w:val="24"/>
        </w:rPr>
        <w:t xml:space="preserve"> </w:t>
      </w:r>
      <w:proofErr w:type="spellStart"/>
      <w:r w:rsidRPr="008F1FC8">
        <w:rPr>
          <w:rFonts w:ascii="Tahoma" w:eastAsia="Times New Roman" w:hAnsi="Tahoma" w:cs="Tahoma"/>
          <w:sz w:val="24"/>
          <w:szCs w:val="24"/>
        </w:rPr>
        <w:t>roseom</w:t>
      </w:r>
      <w:proofErr w:type="spellEnd"/>
      <w:r w:rsidRPr="008F1FC8">
        <w:rPr>
          <w:rFonts w:ascii="Tahoma" w:eastAsia="Times New Roman" w:hAnsi="Tahoma" w:cs="Tahoma"/>
          <w:sz w:val="24"/>
          <w:szCs w:val="24"/>
          <w:rtl/>
        </w:rPr>
        <w:t xml:space="preserve">  و </w:t>
      </w:r>
      <w:proofErr w:type="spellStart"/>
      <w:r w:rsidRPr="008F1FC8">
        <w:rPr>
          <w:rFonts w:ascii="Tahoma" w:eastAsia="Times New Roman" w:hAnsi="Tahoma" w:cs="Tahoma"/>
          <w:sz w:val="24"/>
          <w:szCs w:val="24"/>
        </w:rPr>
        <w:t>f.moniliforme</w:t>
      </w:r>
      <w:proofErr w:type="spellEnd"/>
      <w:r w:rsidRPr="008F1FC8">
        <w:rPr>
          <w:rFonts w:ascii="Tahoma" w:eastAsia="Times New Roman" w:hAnsi="Tahoma" w:cs="Tahoma"/>
          <w:sz w:val="24"/>
          <w:szCs w:val="24"/>
          <w:rtl/>
        </w:rPr>
        <w:t xml:space="preserve">  و </w:t>
      </w:r>
      <w:proofErr w:type="spellStart"/>
      <w:r w:rsidRPr="008F1FC8">
        <w:rPr>
          <w:rFonts w:ascii="Tahoma" w:eastAsia="Times New Roman" w:hAnsi="Tahoma" w:cs="Tahoma"/>
          <w:sz w:val="24"/>
          <w:szCs w:val="24"/>
        </w:rPr>
        <w:t>f.oxysporum</w:t>
      </w:r>
      <w:proofErr w:type="spellEnd"/>
      <w:r w:rsidRPr="008F1FC8">
        <w:rPr>
          <w:rFonts w:ascii="Tahoma" w:eastAsia="Times New Roman" w:hAnsi="Tahoma" w:cs="Tahoma"/>
          <w:sz w:val="24"/>
          <w:szCs w:val="24"/>
          <w:rtl/>
        </w:rPr>
        <w:t xml:space="preserve"> تولید می شوند و به نظر می رسد بیشتر برای خوکها سمیت داشته باشند و باعث فساد و غیرطبیعی شدن دستگاه تناسلی آنها شده و عارضه ی (</w:t>
      </w:r>
      <w:r w:rsidRPr="008F1FC8">
        <w:rPr>
          <w:rFonts w:ascii="Tahoma" w:eastAsia="Times New Roman" w:hAnsi="Tahoma" w:cs="Tahoma"/>
          <w:sz w:val="24"/>
          <w:szCs w:val="24"/>
        </w:rPr>
        <w:t>estrogenic syndrome</w:t>
      </w:r>
      <w:r w:rsidRPr="008F1FC8">
        <w:rPr>
          <w:rFonts w:ascii="Tahoma" w:eastAsia="Times New Roman" w:hAnsi="Tahoma" w:cs="Tahoma"/>
          <w:sz w:val="24"/>
          <w:szCs w:val="24"/>
          <w:rtl/>
        </w:rPr>
        <w:t xml:space="preserve">)  استروزنتیک سیندرم را ایجاد می کند . </w:t>
      </w:r>
      <w:r w:rsidRPr="008F1FC8">
        <w:rPr>
          <w:rFonts w:ascii="Tahoma" w:eastAsia="Times New Roman" w:hAnsi="Tahoma" w:cs="Tahoma"/>
          <w:sz w:val="24"/>
          <w:szCs w:val="24"/>
          <w:rtl/>
        </w:rPr>
        <w:br/>
      </w:r>
      <w:r w:rsidRPr="008F1FC8">
        <w:rPr>
          <w:rFonts w:ascii="Tahoma" w:eastAsia="Times New Roman" w:hAnsi="Tahoma" w:cs="Tahoma"/>
          <w:sz w:val="24"/>
          <w:szCs w:val="24"/>
          <w:rtl/>
        </w:rPr>
        <w:br/>
        <w:t>در خوکهای ماده ایی که از غذای زیارالینون دار تغذیه کرده بودند (</w:t>
      </w:r>
      <w:proofErr w:type="spellStart"/>
      <w:r w:rsidRPr="008F1FC8">
        <w:rPr>
          <w:rFonts w:ascii="Tahoma" w:eastAsia="Times New Roman" w:hAnsi="Tahoma" w:cs="Tahoma"/>
          <w:sz w:val="24"/>
          <w:szCs w:val="24"/>
        </w:rPr>
        <w:t>valva</w:t>
      </w:r>
      <w:proofErr w:type="spellEnd"/>
      <w:r w:rsidRPr="008F1FC8">
        <w:rPr>
          <w:rFonts w:ascii="Tahoma" w:eastAsia="Times New Roman" w:hAnsi="Tahoma" w:cs="Tahoma"/>
          <w:sz w:val="24"/>
          <w:szCs w:val="24"/>
          <w:rtl/>
        </w:rPr>
        <w:t xml:space="preserve">) فرج آنها متورم شده و با ایجاد لکه های خون تخمدانهای آنها اتروفی و نارسا می شوند و خوکها به سقط جنین حساس شده و بچه خوکهایی که به دنیا می آورند کوچک و ضعیف هستند . </w:t>
      </w:r>
      <w:r w:rsidRPr="008F1FC8">
        <w:rPr>
          <w:rFonts w:ascii="Tahoma" w:eastAsia="Times New Roman" w:hAnsi="Tahoma" w:cs="Tahoma"/>
          <w:sz w:val="24"/>
          <w:szCs w:val="24"/>
          <w:rtl/>
        </w:rPr>
        <w:br/>
      </w:r>
      <w:r w:rsidRPr="008F1FC8">
        <w:rPr>
          <w:rFonts w:ascii="Tahoma" w:eastAsia="Times New Roman" w:hAnsi="Tahoma" w:cs="Tahoma"/>
          <w:sz w:val="24"/>
          <w:szCs w:val="24"/>
          <w:rtl/>
        </w:rPr>
        <w:br/>
        <w:t xml:space="preserve">در خوکهای نر علایم مادگی بروز میکند بیضه ها آتروفی شده و غده های پستانی بزرگ می شود. از تریکوتیسین ها معمولی ترین آنها تحت نام </w:t>
      </w:r>
      <w:r w:rsidRPr="008F1FC8">
        <w:rPr>
          <w:rFonts w:ascii="Tahoma" w:eastAsia="Times New Roman" w:hAnsi="Tahoma" w:cs="Tahoma"/>
          <w:sz w:val="24"/>
          <w:szCs w:val="24"/>
        </w:rPr>
        <w:t>T.2</w:t>
      </w:r>
      <w:r w:rsidRPr="008F1FC8">
        <w:rPr>
          <w:rFonts w:ascii="Tahoma" w:eastAsia="Times New Roman" w:hAnsi="Tahoma" w:cs="Tahoma"/>
          <w:sz w:val="24"/>
          <w:szCs w:val="24"/>
          <w:rtl/>
        </w:rPr>
        <w:t xml:space="preserve"> نامیده </w:t>
      </w:r>
      <w:r w:rsidR="00DC0F98" w:rsidRPr="008F1FC8">
        <w:rPr>
          <w:rFonts w:ascii="Tahoma" w:hAnsi="Tahoma" w:cs="Tahoma"/>
          <w:sz w:val="24"/>
          <w:szCs w:val="24"/>
        </w:rPr>
        <w:fldChar w:fldCharType="begin"/>
      </w:r>
      <w:r w:rsidR="00DC0F98" w:rsidRPr="008F1FC8">
        <w:rPr>
          <w:rFonts w:ascii="Tahoma" w:hAnsi="Tahoma" w:cs="Tahoma"/>
          <w:sz w:val="24"/>
          <w:szCs w:val="24"/>
        </w:rPr>
        <w:instrText>HYPERLINK "http://power.smsm.ir/"</w:instrText>
      </w:r>
      <w:r w:rsidR="00DC0F98" w:rsidRPr="008F1FC8">
        <w:rPr>
          <w:rFonts w:ascii="Tahoma" w:hAnsi="Tahoma" w:cs="Tahoma"/>
          <w:sz w:val="24"/>
          <w:szCs w:val="24"/>
        </w:rPr>
        <w:fldChar w:fldCharType="separate"/>
      </w:r>
      <w:r w:rsidRPr="008F1FC8">
        <w:rPr>
          <w:rFonts w:ascii="Tahoma" w:eastAsia="Times New Roman" w:hAnsi="Tahoma" w:cs="Tahoma"/>
          <w:color w:val="0000FF"/>
          <w:sz w:val="24"/>
          <w:szCs w:val="24"/>
          <w:u w:val="single"/>
          <w:rtl/>
        </w:rPr>
        <w:t>م</w:t>
      </w:r>
      <w:r w:rsidR="00DC0F98" w:rsidRPr="008F1FC8">
        <w:rPr>
          <w:rFonts w:ascii="Tahoma" w:hAnsi="Tahoma" w:cs="Tahoma"/>
          <w:sz w:val="24"/>
          <w:szCs w:val="24"/>
        </w:rPr>
        <w:fldChar w:fldCharType="end"/>
      </w:r>
      <w:r w:rsidRPr="008F1FC8">
        <w:rPr>
          <w:rFonts w:ascii="Tahoma" w:eastAsia="Times New Roman" w:hAnsi="Tahoma" w:cs="Tahoma"/>
          <w:sz w:val="24"/>
          <w:szCs w:val="24"/>
          <w:rtl/>
        </w:rPr>
        <w:t xml:space="preserve">ی شود و بوسیله ی قارچ </w:t>
      </w:r>
      <w:proofErr w:type="spellStart"/>
      <w:r w:rsidRPr="008F1FC8">
        <w:rPr>
          <w:rFonts w:ascii="Tahoma" w:eastAsia="Times New Roman" w:hAnsi="Tahoma" w:cs="Tahoma"/>
          <w:sz w:val="24"/>
          <w:szCs w:val="24"/>
        </w:rPr>
        <w:lastRenderedPageBreak/>
        <w:t>trithoderma</w:t>
      </w:r>
      <w:proofErr w:type="spellEnd"/>
      <w:r w:rsidRPr="008F1FC8">
        <w:rPr>
          <w:rFonts w:ascii="Tahoma" w:eastAsia="Times New Roman" w:hAnsi="Tahoma" w:cs="Tahoma"/>
          <w:sz w:val="24"/>
          <w:szCs w:val="24"/>
          <w:rtl/>
        </w:rPr>
        <w:t xml:space="preserve"> و </w:t>
      </w:r>
      <w:proofErr w:type="spellStart"/>
      <w:r w:rsidRPr="008F1FC8">
        <w:rPr>
          <w:rFonts w:ascii="Tahoma" w:eastAsia="Times New Roman" w:hAnsi="Tahoma" w:cs="Tahoma"/>
          <w:sz w:val="24"/>
          <w:szCs w:val="24"/>
        </w:rPr>
        <w:t>mycothecium</w:t>
      </w:r>
      <w:proofErr w:type="spellEnd"/>
      <w:r w:rsidRPr="008F1FC8">
        <w:rPr>
          <w:rFonts w:ascii="Tahoma" w:eastAsia="Times New Roman" w:hAnsi="Tahoma" w:cs="Tahoma"/>
          <w:sz w:val="24"/>
          <w:szCs w:val="24"/>
          <w:rtl/>
        </w:rPr>
        <w:t xml:space="preserve"> و </w:t>
      </w:r>
      <w:proofErr w:type="spellStart"/>
      <w:r w:rsidRPr="008F1FC8">
        <w:rPr>
          <w:rFonts w:ascii="Tahoma" w:eastAsia="Times New Roman" w:hAnsi="Tahoma" w:cs="Tahoma"/>
          <w:sz w:val="24"/>
          <w:szCs w:val="24"/>
        </w:rPr>
        <w:t>cephalosportium</w:t>
      </w:r>
      <w:proofErr w:type="spellEnd"/>
      <w:r w:rsidRPr="008F1FC8">
        <w:rPr>
          <w:rFonts w:ascii="Tahoma" w:eastAsia="Times New Roman" w:hAnsi="Tahoma" w:cs="Tahoma"/>
          <w:sz w:val="24"/>
          <w:szCs w:val="24"/>
          <w:rtl/>
        </w:rPr>
        <w:t xml:space="preserve"> بوجود می آید. و اینها بیشترین مسمومیت را در خوک که با مواد غذایی آلوده تغذیه شده اند ایجاد می کند . </w:t>
      </w:r>
      <w:r w:rsidRPr="008F1FC8">
        <w:rPr>
          <w:rFonts w:ascii="Tahoma" w:eastAsia="Times New Roman" w:hAnsi="Tahoma" w:cs="Tahoma"/>
          <w:sz w:val="24"/>
          <w:szCs w:val="24"/>
          <w:rtl/>
        </w:rPr>
        <w:br/>
      </w:r>
      <w:r w:rsidRPr="008F1FC8">
        <w:rPr>
          <w:rFonts w:ascii="Tahoma" w:eastAsia="Times New Roman" w:hAnsi="Tahoma" w:cs="Tahoma"/>
          <w:sz w:val="24"/>
          <w:szCs w:val="24"/>
          <w:rtl/>
        </w:rPr>
        <w:br/>
        <w:t>بی میلی به غذا‚ فساد سلولهای مغز استخوان و گره های لنفاوی و روده ها و اسهال ‚خونریزی و مرگ از علایمی است که بوجود می آید البته حیوانات دیگر مانند گاو و گوسفند و مرغ هم آسیب می بینند. علاوه برزهر های یاد شده امکان امتناع خوک از میل به غذا ممکن است به زهر های قارچی دیگر هم مربوط باشد.</w:t>
      </w:r>
    </w:p>
    <w:p w:rsidR="00AC0A15" w:rsidRPr="008F1FC8" w:rsidRDefault="00AC0A15" w:rsidP="008F1FC8">
      <w:pPr>
        <w:bidi/>
        <w:spacing w:before="100" w:beforeAutospacing="1" w:after="100" w:afterAutospacing="1" w:line="480" w:lineRule="auto"/>
        <w:jc w:val="both"/>
        <w:rPr>
          <w:rFonts w:ascii="Tahoma" w:eastAsia="Times New Roman" w:hAnsi="Tahoma" w:cs="Tahoma"/>
          <w:sz w:val="24"/>
          <w:szCs w:val="24"/>
          <w:rtl/>
        </w:rPr>
      </w:pPr>
      <w:r w:rsidRPr="008F1FC8">
        <w:rPr>
          <w:rFonts w:ascii="Tahoma" w:eastAsia="Times New Roman" w:hAnsi="Tahoma" w:cs="Tahoma"/>
          <w:sz w:val="24"/>
          <w:szCs w:val="24"/>
          <w:rtl/>
        </w:rPr>
        <w:t>منبع:</w:t>
      </w:r>
      <w:hyperlink r:id="rId4" w:history="1">
        <w:r w:rsidRPr="008F1FC8">
          <w:rPr>
            <w:rFonts w:ascii="Tahoma" w:eastAsia="Times New Roman" w:hAnsi="Tahoma" w:cs="Tahoma"/>
            <w:color w:val="0000FF"/>
            <w:sz w:val="24"/>
            <w:szCs w:val="24"/>
            <w:u w:val="single"/>
            <w:rtl/>
          </w:rPr>
          <w:t>دانشنامه مرجع مهندسی ايران</w:t>
        </w:r>
      </w:hyperlink>
      <w:r w:rsidRPr="008F1FC8">
        <w:rPr>
          <w:rFonts w:ascii="Tahoma" w:eastAsia="Times New Roman" w:hAnsi="Tahoma" w:cs="Tahoma"/>
          <w:sz w:val="24"/>
          <w:szCs w:val="24"/>
          <w:rtl/>
        </w:rPr>
        <w:t> -</w:t>
      </w:r>
      <w:hyperlink r:id="rId5" w:history="1">
        <w:r w:rsidRPr="008F1FC8">
          <w:rPr>
            <w:rFonts w:ascii="Tahoma" w:eastAsia="Times New Roman" w:hAnsi="Tahoma" w:cs="Tahoma"/>
            <w:color w:val="0000FF"/>
            <w:sz w:val="24"/>
            <w:szCs w:val="24"/>
            <w:u w:val="single"/>
          </w:rPr>
          <w:t>www.smsm.ir</w:t>
        </w:r>
      </w:hyperlink>
    </w:p>
    <w:p w:rsidR="00335DFB" w:rsidRPr="008F1FC8" w:rsidRDefault="00335DFB" w:rsidP="008F1FC8">
      <w:pPr>
        <w:bidi/>
        <w:spacing w:line="480" w:lineRule="auto"/>
        <w:jc w:val="both"/>
        <w:rPr>
          <w:rFonts w:ascii="Tahoma" w:hAnsi="Tahoma" w:cs="Tahoma"/>
          <w:sz w:val="24"/>
          <w:szCs w:val="24"/>
        </w:rPr>
      </w:pPr>
    </w:p>
    <w:sectPr w:rsidR="00335DFB" w:rsidRPr="008F1FC8" w:rsidSect="008F1FC8">
      <w:pgSz w:w="12240" w:h="15840"/>
      <w:pgMar w:top="1440" w:right="1440" w:bottom="1440" w:left="1440" w:header="720" w:footer="720" w:gutter="0"/>
      <w:pgBorders w:offsetFrom="page">
        <w:top w:val="stars3d" w:sz="30" w:space="24" w:color="auto"/>
        <w:left w:val="stars3d" w:sz="30" w:space="24" w:color="auto"/>
        <w:bottom w:val="stars3d" w:sz="30" w:space="24" w:color="auto"/>
        <w:right w:val="stars3d" w:sz="30"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C0A15"/>
    <w:rsid w:val="00335DFB"/>
    <w:rsid w:val="008F1FC8"/>
    <w:rsid w:val="00AC0A15"/>
    <w:rsid w:val="00C80CD7"/>
    <w:rsid w:val="00DC0F9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F98"/>
  </w:style>
  <w:style w:type="paragraph" w:styleId="Heading2">
    <w:name w:val="heading 2"/>
    <w:basedOn w:val="Normal"/>
    <w:link w:val="Heading2Char"/>
    <w:uiPriority w:val="9"/>
    <w:qFormat/>
    <w:rsid w:val="00AC0A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0A1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C0A15"/>
    <w:rPr>
      <w:color w:val="0000FF"/>
      <w:u w:val="single"/>
    </w:rPr>
  </w:style>
  <w:style w:type="character" w:styleId="Strong">
    <w:name w:val="Strong"/>
    <w:basedOn w:val="DefaultParagraphFont"/>
    <w:uiPriority w:val="22"/>
    <w:qFormat/>
    <w:rsid w:val="00AC0A15"/>
    <w:rPr>
      <w:b/>
      <w:bCs/>
    </w:rPr>
  </w:style>
  <w:style w:type="paragraph" w:styleId="NormalWeb">
    <w:name w:val="Normal (Web)"/>
    <w:basedOn w:val="Normal"/>
    <w:uiPriority w:val="99"/>
    <w:semiHidden/>
    <w:unhideWhenUsed/>
    <w:rsid w:val="00AC0A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05764204">
      <w:bodyDiv w:val="1"/>
      <w:marLeft w:val="0"/>
      <w:marRight w:val="0"/>
      <w:marTop w:val="0"/>
      <w:marBottom w:val="0"/>
      <w:divBdr>
        <w:top w:val="none" w:sz="0" w:space="0" w:color="auto"/>
        <w:left w:val="none" w:sz="0" w:space="0" w:color="auto"/>
        <w:bottom w:val="none" w:sz="0" w:space="0" w:color="auto"/>
        <w:right w:val="none" w:sz="0" w:space="0" w:color="auto"/>
      </w:divBdr>
      <w:divsChild>
        <w:div w:id="177354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msm.ir/" TargetMode="External"/><Relationship Id="rId4" Type="http://schemas.openxmlformats.org/officeDocument/2006/relationships/hyperlink" Target="http://www.smsm.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1294</Words>
  <Characters>7381</Characters>
  <Application>Microsoft Office Word</Application>
  <DocSecurity>0</DocSecurity>
  <Lines>61</Lines>
  <Paragraphs>17</Paragraphs>
  <ScaleCrop>false</ScaleCrop>
  <Company/>
  <LinksUpToDate>false</LinksUpToDate>
  <CharactersWithSpaces>8658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Hosseini</dc:creator>
  <cp:keywords/>
  <dc:description/>
  <cp:lastModifiedBy>Hosseini</cp:lastModifiedBy>
  <cp:revision>4</cp:revision>
  <dcterms:created xsi:type="dcterms:W3CDTF">2016-02-24T06:17:00Z</dcterms:created>
  <dcterms:modified xsi:type="dcterms:W3CDTF">2016-02-27T08:31:00Z</dcterms:modified>
</cp:coreProperties>
</file>